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43F56" w14:textId="1E9E4C3B" w:rsidR="00BD4F25" w:rsidRDefault="00565206" w:rsidP="00BD4F25">
      <w:pPr>
        <w:framePr w:w="5538" w:h="1858" w:hSpace="181" w:wrap="notBeside" w:vAnchor="text" w:hAnchor="page" w:x="1200" w:y="-141"/>
        <w:jc w:val="center"/>
        <w:rPr>
          <w:szCs w:val="22"/>
        </w:rPr>
      </w:pPr>
      <w:r>
        <w:rPr>
          <w:szCs w:val="22"/>
        </w:rPr>
        <w:t>,</w:t>
      </w:r>
    </w:p>
    <w:p w14:paraId="277EC732" w14:textId="77777777" w:rsidR="00BD4F25" w:rsidRDefault="00BD4F25" w:rsidP="00BD4F25">
      <w:pPr>
        <w:framePr w:w="5538" w:h="1858" w:hSpace="181" w:wrap="notBeside" w:vAnchor="text" w:hAnchor="page" w:x="1200" w:y="-141"/>
        <w:jc w:val="center"/>
        <w:rPr>
          <w:szCs w:val="22"/>
        </w:rPr>
      </w:pPr>
    </w:p>
    <w:p w14:paraId="7A90F8F1" w14:textId="77777777" w:rsidR="0067773A" w:rsidRDefault="0067773A" w:rsidP="00BD4F25">
      <w:pPr>
        <w:framePr w:w="5538" w:h="1858" w:hSpace="181" w:wrap="notBeside" w:vAnchor="text" w:hAnchor="page" w:x="1200" w:y="-141"/>
        <w:jc w:val="center"/>
        <w:rPr>
          <w:szCs w:val="22"/>
        </w:rPr>
      </w:pPr>
    </w:p>
    <w:p w14:paraId="45AC93DE" w14:textId="6E958EB7" w:rsidR="00BD4F25" w:rsidRPr="003A1BB9" w:rsidRDefault="00BD4F25" w:rsidP="00BD4F25">
      <w:pPr>
        <w:framePr w:w="5538" w:h="1858" w:hSpace="181" w:wrap="notBeside" w:vAnchor="text" w:hAnchor="page" w:x="1200" w:y="-141"/>
        <w:jc w:val="center"/>
        <w:rPr>
          <w:szCs w:val="22"/>
        </w:rPr>
      </w:pPr>
      <w:r w:rsidRPr="003A1BB9">
        <w:rPr>
          <w:szCs w:val="22"/>
        </w:rPr>
        <w:t>REPUBLIKA HRVATSKA</w:t>
      </w:r>
    </w:p>
    <w:p w14:paraId="08B1892A" w14:textId="77777777" w:rsidR="00BD4F25" w:rsidRPr="003A1BB9" w:rsidRDefault="00BD4F25" w:rsidP="00BD4F25">
      <w:pPr>
        <w:framePr w:w="5538" w:h="1858" w:hSpace="181" w:wrap="notBeside" w:vAnchor="text" w:hAnchor="page" w:x="1200" w:y="-141"/>
        <w:jc w:val="center"/>
        <w:rPr>
          <w:szCs w:val="22"/>
        </w:rPr>
      </w:pPr>
      <w:r w:rsidRPr="003A1BB9">
        <w:rPr>
          <w:szCs w:val="22"/>
        </w:rPr>
        <w:t>PRIMORSKO-GORANSKA ŽUPANIJA</w:t>
      </w:r>
    </w:p>
    <w:p w14:paraId="1DE7B7BF" w14:textId="77777777" w:rsidR="00BD4F25" w:rsidRDefault="00BD4F25" w:rsidP="00BD4F25">
      <w:pPr>
        <w:framePr w:w="5538" w:h="1858" w:hSpace="181" w:wrap="notBeside" w:vAnchor="text" w:hAnchor="page" w:x="1200" w:y="-141"/>
        <w:jc w:val="center"/>
        <w:rPr>
          <w:b/>
          <w:szCs w:val="22"/>
        </w:rPr>
      </w:pPr>
      <w:r>
        <w:rPr>
          <w:b/>
          <w:szCs w:val="22"/>
        </w:rPr>
        <w:t xml:space="preserve">  </w:t>
      </w:r>
    </w:p>
    <w:p w14:paraId="5D80E9A9" w14:textId="77777777" w:rsidR="00BD4F25" w:rsidRDefault="00BD4F25" w:rsidP="00BD4F25">
      <w:pPr>
        <w:framePr w:w="5538" w:h="1858" w:hSpace="181" w:wrap="notBeside" w:vAnchor="text" w:hAnchor="page" w:x="1200" w:y="-141"/>
        <w:ind w:firstLine="708"/>
        <w:rPr>
          <w:b/>
          <w:szCs w:val="22"/>
        </w:rPr>
      </w:pPr>
      <w:r>
        <w:rPr>
          <w:b/>
          <w:szCs w:val="22"/>
        </w:rPr>
        <w:t xml:space="preserve">                 </w:t>
      </w:r>
      <w:r w:rsidRPr="003A1BB9">
        <w:rPr>
          <w:b/>
          <w:szCs w:val="22"/>
        </w:rPr>
        <w:t>G R A D   O P A T I J A</w:t>
      </w:r>
    </w:p>
    <w:p w14:paraId="10E0CDD5" w14:textId="77777777" w:rsidR="00BD4F25" w:rsidRPr="00943D40" w:rsidRDefault="00BD4F25" w:rsidP="00BD4F25">
      <w:pPr>
        <w:framePr w:w="5538" w:h="1858" w:hSpace="181" w:wrap="notBeside" w:vAnchor="text" w:hAnchor="page" w:x="1200" w:y="-141"/>
        <w:jc w:val="center"/>
        <w:rPr>
          <w:b/>
          <w:szCs w:val="22"/>
        </w:rPr>
      </w:pPr>
      <w:r>
        <w:rPr>
          <w:sz w:val="24"/>
          <w:szCs w:val="24"/>
        </w:rPr>
        <w:t>Upravni odjel za komunalni sustav i zaštitu okoliša</w:t>
      </w:r>
    </w:p>
    <w:p w14:paraId="1B452425" w14:textId="7DB3BB2B" w:rsidR="00BD4F25" w:rsidRPr="003A1BB9" w:rsidRDefault="00BD4F25" w:rsidP="00BD4F25">
      <w:pPr>
        <w:rPr>
          <w:szCs w:val="22"/>
        </w:rPr>
      </w:pPr>
      <w:r>
        <w:rPr>
          <w:b/>
          <w:noProof/>
          <w:szCs w:val="22"/>
        </w:rPr>
        <w:drawing>
          <wp:anchor distT="0" distB="0" distL="114300" distR="114300" simplePos="0" relativeHeight="251656192" behindDoc="0" locked="0" layoutInCell="0" allowOverlap="1" wp14:anchorId="705F3441" wp14:editId="7C0A6468">
            <wp:simplePos x="0" y="0"/>
            <wp:positionH relativeFrom="column">
              <wp:posOffset>580390</wp:posOffset>
            </wp:positionH>
            <wp:positionV relativeFrom="paragraph">
              <wp:posOffset>753745</wp:posOffset>
            </wp:positionV>
            <wp:extent cx="245110" cy="278130"/>
            <wp:effectExtent l="19050" t="0" r="2540" b="0"/>
            <wp:wrapTopAndBottom/>
            <wp:docPr id="4" name="Picture 3" descr="grbOp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Op (6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Cs w:val="22"/>
        </w:rPr>
        <w:drawing>
          <wp:anchor distT="0" distB="0" distL="114300" distR="114300" simplePos="0" relativeHeight="251660288" behindDoc="0" locked="0" layoutInCell="0" allowOverlap="1" wp14:anchorId="0CC494D5" wp14:editId="4432C0A4">
            <wp:simplePos x="0" y="0"/>
            <wp:positionH relativeFrom="column">
              <wp:posOffset>1460500</wp:posOffset>
            </wp:positionH>
            <wp:positionV relativeFrom="paragraph">
              <wp:posOffset>-141605</wp:posOffset>
            </wp:positionV>
            <wp:extent cx="276225" cy="361950"/>
            <wp:effectExtent l="19050" t="0" r="9525" b="0"/>
            <wp:wrapTopAndBottom/>
            <wp:docPr id="2" name="Picture 2" descr="RH grb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 grb3-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22"/>
        </w:rPr>
        <w:t xml:space="preserve">                                                                                                                     </w:t>
      </w:r>
    </w:p>
    <w:p w14:paraId="7A31CCE3" w14:textId="0BA5676D" w:rsidR="00BD4F25" w:rsidRPr="00F812A7" w:rsidRDefault="00BD4F25" w:rsidP="00BD4F25">
      <w:pPr>
        <w:textAlignment w:val="baseline"/>
        <w:rPr>
          <w:rFonts w:ascii="Minion Pro" w:hAnsi="Minion Pro"/>
          <w:sz w:val="24"/>
          <w:szCs w:val="24"/>
        </w:rPr>
      </w:pPr>
      <w:r w:rsidRPr="00F812A7">
        <w:rPr>
          <w:rFonts w:ascii="Minion Pro" w:hAnsi="Minion Pro"/>
          <w:sz w:val="24"/>
          <w:szCs w:val="24"/>
        </w:rPr>
        <w:t>KLASA:</w:t>
      </w:r>
      <w:r w:rsidR="00BD00CF">
        <w:rPr>
          <w:rFonts w:ascii="Minion Pro" w:hAnsi="Minion Pro"/>
          <w:sz w:val="24"/>
          <w:szCs w:val="24"/>
        </w:rPr>
        <w:t xml:space="preserve"> </w:t>
      </w:r>
      <w:r w:rsidR="00DC0712">
        <w:rPr>
          <w:rFonts w:ascii="Minion Pro" w:hAnsi="Minion Pro"/>
          <w:sz w:val="24"/>
          <w:szCs w:val="24"/>
        </w:rPr>
        <w:t>112-01/22-01/9</w:t>
      </w:r>
    </w:p>
    <w:p w14:paraId="638E2C21" w14:textId="3565EB1B" w:rsidR="00BD4F25" w:rsidRPr="00F812A7" w:rsidRDefault="00BD4F25" w:rsidP="00BD4F25">
      <w:pPr>
        <w:textAlignment w:val="baseline"/>
        <w:rPr>
          <w:rFonts w:ascii="Minion Pro" w:hAnsi="Minion Pro"/>
          <w:sz w:val="24"/>
          <w:szCs w:val="24"/>
        </w:rPr>
      </w:pPr>
      <w:r w:rsidRPr="00F812A7">
        <w:rPr>
          <w:rFonts w:ascii="Minion Pro" w:hAnsi="Minion Pro"/>
          <w:sz w:val="24"/>
          <w:szCs w:val="24"/>
        </w:rPr>
        <w:t xml:space="preserve">URBROJ: </w:t>
      </w:r>
      <w:r w:rsidR="00BD00CF">
        <w:rPr>
          <w:rFonts w:ascii="Minion Pro" w:hAnsi="Minion Pro"/>
          <w:sz w:val="24"/>
          <w:szCs w:val="24"/>
        </w:rPr>
        <w:t>2170-12-06/01-22-1</w:t>
      </w:r>
    </w:p>
    <w:p w14:paraId="0D34BB69" w14:textId="53854638" w:rsidR="00BD4F25" w:rsidRDefault="00BD4F25" w:rsidP="000562C0">
      <w:pPr>
        <w:textAlignment w:val="baseline"/>
        <w:rPr>
          <w:rFonts w:ascii="Minion Pro" w:hAnsi="Minion Pro"/>
          <w:sz w:val="24"/>
          <w:szCs w:val="24"/>
        </w:rPr>
      </w:pPr>
      <w:r w:rsidRPr="00F812A7">
        <w:rPr>
          <w:rFonts w:ascii="Minion Pro" w:hAnsi="Minion Pro"/>
          <w:sz w:val="24"/>
          <w:szCs w:val="24"/>
        </w:rPr>
        <w:t xml:space="preserve">Opatija, </w:t>
      </w:r>
      <w:r w:rsidR="00BD00CF">
        <w:rPr>
          <w:rFonts w:ascii="Minion Pro" w:hAnsi="Minion Pro"/>
          <w:sz w:val="24"/>
          <w:szCs w:val="24"/>
        </w:rPr>
        <w:t>1.0</w:t>
      </w:r>
      <w:r w:rsidR="0061073D">
        <w:rPr>
          <w:rFonts w:ascii="Minion Pro" w:hAnsi="Minion Pro"/>
          <w:sz w:val="24"/>
          <w:szCs w:val="24"/>
        </w:rPr>
        <w:t>4</w:t>
      </w:r>
      <w:r w:rsidR="00BD00CF">
        <w:rPr>
          <w:rFonts w:ascii="Minion Pro" w:hAnsi="Minion Pro"/>
          <w:sz w:val="24"/>
          <w:szCs w:val="24"/>
        </w:rPr>
        <w:t xml:space="preserve">.2022. </w:t>
      </w:r>
      <w:r>
        <w:rPr>
          <w:rFonts w:ascii="Minion Pro" w:hAnsi="Minion Pro"/>
          <w:sz w:val="24"/>
          <w:szCs w:val="24"/>
        </w:rPr>
        <w:t xml:space="preserve"> </w:t>
      </w:r>
      <w:r w:rsidRPr="00F812A7">
        <w:rPr>
          <w:rFonts w:ascii="Minion Pro" w:hAnsi="Minion Pro"/>
          <w:sz w:val="24"/>
          <w:szCs w:val="24"/>
        </w:rPr>
        <w:t xml:space="preserve"> </w:t>
      </w:r>
    </w:p>
    <w:p w14:paraId="3AE3AD88" w14:textId="77777777" w:rsidR="000562C0" w:rsidRPr="00F812A7" w:rsidRDefault="000562C0" w:rsidP="000562C0">
      <w:pPr>
        <w:textAlignment w:val="baseline"/>
        <w:rPr>
          <w:rFonts w:ascii="Minion Pro" w:hAnsi="Minion Pro"/>
          <w:sz w:val="24"/>
          <w:szCs w:val="24"/>
        </w:rPr>
      </w:pPr>
    </w:p>
    <w:p w14:paraId="3B0665F7" w14:textId="0D523533" w:rsidR="00BD4F25" w:rsidRPr="00BD00CF" w:rsidRDefault="005F25D3" w:rsidP="00BD4F25">
      <w:pPr>
        <w:spacing w:after="225"/>
        <w:ind w:firstLine="70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P</w:t>
      </w:r>
      <w:r w:rsidR="00BD4F25" w:rsidRPr="00BD00CF">
        <w:rPr>
          <w:sz w:val="24"/>
          <w:szCs w:val="24"/>
        </w:rPr>
        <w:t>ročelnik Upravnog odjela za komunalni sustav i zaštitu okoliša</w:t>
      </w:r>
      <w:r w:rsidR="00F23EF4" w:rsidRPr="00BD00CF">
        <w:rPr>
          <w:sz w:val="24"/>
          <w:szCs w:val="24"/>
        </w:rPr>
        <w:t xml:space="preserve"> Grada Opatije</w:t>
      </w:r>
      <w:r w:rsidR="00BD4F25" w:rsidRPr="00BD00CF">
        <w:rPr>
          <w:sz w:val="24"/>
          <w:szCs w:val="24"/>
        </w:rPr>
        <w:t>, na temelju članka 19. Zakona o službenicima i namještenicima u lokalnoj i područnoj (regionalnoj) samoupravi (Narodne novine 86/08, 61/11, 4/18 i 112/19– u nastavku teksta: ZSN), raspisuj</w:t>
      </w:r>
      <w:r w:rsidR="00F23EF4" w:rsidRPr="00BD00CF">
        <w:rPr>
          <w:sz w:val="24"/>
          <w:szCs w:val="24"/>
        </w:rPr>
        <w:t>e</w:t>
      </w:r>
    </w:p>
    <w:p w14:paraId="7F827EC2" w14:textId="77777777" w:rsidR="00BD4F25" w:rsidRPr="00BD00CF" w:rsidRDefault="00BD4F25" w:rsidP="00BD4F25">
      <w:pPr>
        <w:ind w:left="3540" w:firstLine="709"/>
        <w:textAlignment w:val="baseline"/>
        <w:rPr>
          <w:b/>
          <w:sz w:val="24"/>
          <w:szCs w:val="24"/>
        </w:rPr>
      </w:pPr>
      <w:r w:rsidRPr="00BD00CF">
        <w:rPr>
          <w:b/>
          <w:sz w:val="24"/>
          <w:szCs w:val="24"/>
        </w:rPr>
        <w:t>NATJEČAJ</w:t>
      </w:r>
    </w:p>
    <w:p w14:paraId="4C45C400" w14:textId="77777777" w:rsidR="00BD4F25" w:rsidRPr="00BD00CF" w:rsidRDefault="00BD4F25" w:rsidP="00BD4F25">
      <w:pPr>
        <w:ind w:left="2832" w:firstLine="709"/>
        <w:textAlignment w:val="baseline"/>
        <w:rPr>
          <w:b/>
          <w:sz w:val="24"/>
          <w:szCs w:val="24"/>
        </w:rPr>
      </w:pPr>
      <w:r w:rsidRPr="00BD00CF">
        <w:rPr>
          <w:b/>
          <w:sz w:val="24"/>
          <w:szCs w:val="24"/>
        </w:rPr>
        <w:t xml:space="preserve">       za prijam u službu </w:t>
      </w:r>
    </w:p>
    <w:p w14:paraId="2B7D00A7" w14:textId="77777777" w:rsidR="00BD4F25" w:rsidRPr="00BD00CF" w:rsidRDefault="00BD4F25" w:rsidP="00BD4F25">
      <w:pPr>
        <w:ind w:left="2832" w:firstLine="709"/>
        <w:textAlignment w:val="baseline"/>
        <w:rPr>
          <w:sz w:val="24"/>
          <w:szCs w:val="24"/>
        </w:rPr>
      </w:pPr>
    </w:p>
    <w:p w14:paraId="758ED989" w14:textId="1A5DBEF7" w:rsidR="00BD4F25" w:rsidRPr="00BD00CF" w:rsidRDefault="00BD4F25" w:rsidP="00BD4F25">
      <w:pPr>
        <w:ind w:firstLine="708"/>
        <w:rPr>
          <w:sz w:val="24"/>
          <w:szCs w:val="24"/>
        </w:rPr>
      </w:pPr>
      <w:r w:rsidRPr="00BD00CF">
        <w:rPr>
          <w:sz w:val="24"/>
          <w:szCs w:val="24"/>
        </w:rPr>
        <w:t>u Grad Opatiju</w:t>
      </w:r>
      <w:r w:rsidR="005F25D3" w:rsidRPr="00BD00CF">
        <w:rPr>
          <w:sz w:val="24"/>
          <w:szCs w:val="24"/>
        </w:rPr>
        <w:t xml:space="preserve">, Upravni odjel za komunalni sustav i zaštitu okoliša, </w:t>
      </w:r>
      <w:r w:rsidRPr="00BD00CF">
        <w:rPr>
          <w:sz w:val="24"/>
          <w:szCs w:val="24"/>
        </w:rPr>
        <w:t>na neodre</w:t>
      </w:r>
      <w:r w:rsidRPr="00BD00CF">
        <w:rPr>
          <w:rFonts w:eastAsia="TimesNewRoman"/>
          <w:sz w:val="24"/>
          <w:szCs w:val="24"/>
        </w:rPr>
        <w:t>đ</w:t>
      </w:r>
      <w:r w:rsidRPr="00BD00CF">
        <w:rPr>
          <w:sz w:val="24"/>
          <w:szCs w:val="24"/>
        </w:rPr>
        <w:t xml:space="preserve">eno vrijeme, uz probni rad od tri mjeseca, i to: </w:t>
      </w:r>
    </w:p>
    <w:p w14:paraId="1A2C5531" w14:textId="1973CE5E" w:rsidR="00BD4F25" w:rsidRPr="00BD00CF" w:rsidRDefault="00BD4F25" w:rsidP="00BD4F25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BD00CF">
        <w:rPr>
          <w:sz w:val="24"/>
          <w:szCs w:val="24"/>
        </w:rPr>
        <w:t xml:space="preserve">na radno mjesto </w:t>
      </w:r>
      <w:r w:rsidRPr="00BD00CF">
        <w:rPr>
          <w:b/>
          <w:sz w:val="24"/>
          <w:szCs w:val="24"/>
        </w:rPr>
        <w:t>viši stručni suradnik za komunalno- pravne poslove</w:t>
      </w:r>
      <w:r w:rsidRPr="00BD00CF">
        <w:rPr>
          <w:sz w:val="24"/>
          <w:szCs w:val="24"/>
        </w:rPr>
        <w:t xml:space="preserve"> (1 izvršitelj- m/ž) </w:t>
      </w:r>
    </w:p>
    <w:p w14:paraId="01B9C519" w14:textId="0AC0AE50" w:rsidR="008B7E2A" w:rsidRPr="00BD00CF" w:rsidRDefault="008B7E2A" w:rsidP="00BD4F25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BD00CF">
        <w:rPr>
          <w:sz w:val="24"/>
          <w:szCs w:val="24"/>
        </w:rPr>
        <w:t xml:space="preserve">na radno mjesto </w:t>
      </w:r>
      <w:r w:rsidRPr="00BD00CF">
        <w:rPr>
          <w:b/>
          <w:bCs/>
          <w:sz w:val="24"/>
          <w:szCs w:val="24"/>
        </w:rPr>
        <w:t>referent- komunalni redar</w:t>
      </w:r>
      <w:r w:rsidRPr="00BD00CF">
        <w:rPr>
          <w:sz w:val="24"/>
          <w:szCs w:val="24"/>
        </w:rPr>
        <w:t xml:space="preserve"> (2 izvršitelja- m/ž)</w:t>
      </w:r>
    </w:p>
    <w:p w14:paraId="31CCEB27" w14:textId="77777777" w:rsidR="00BD4F25" w:rsidRPr="00BD00CF" w:rsidRDefault="00BD4F25" w:rsidP="00BD4F25">
      <w:pPr>
        <w:textAlignment w:val="baseline"/>
        <w:rPr>
          <w:sz w:val="24"/>
          <w:szCs w:val="24"/>
        </w:rPr>
      </w:pPr>
    </w:p>
    <w:p w14:paraId="1D661368" w14:textId="77777777" w:rsidR="00BD4F25" w:rsidRPr="00BD00CF" w:rsidRDefault="00BD4F25" w:rsidP="00BD4F25">
      <w:pPr>
        <w:spacing w:after="225"/>
        <w:ind w:firstLine="70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Kandidati moraju ispunjavati opće uvjete za prijam u službu, propisane u članku 12. ZSN-a, te sljedeće posebne uvjete:</w:t>
      </w:r>
    </w:p>
    <w:p w14:paraId="4C8AA696" w14:textId="77777777" w:rsidR="00BD4F25" w:rsidRPr="00BD00CF" w:rsidRDefault="00BD4F25" w:rsidP="00BD4F25">
      <w:pPr>
        <w:pStyle w:val="Odlomakpopisa"/>
        <w:numPr>
          <w:ilvl w:val="0"/>
          <w:numId w:val="2"/>
        </w:numPr>
        <w:spacing w:after="225"/>
        <w:textAlignment w:val="baseline"/>
        <w:rPr>
          <w:bCs/>
          <w:sz w:val="24"/>
          <w:szCs w:val="24"/>
        </w:rPr>
      </w:pPr>
      <w:r w:rsidRPr="00BD00CF">
        <w:rPr>
          <w:bCs/>
          <w:sz w:val="24"/>
          <w:szCs w:val="24"/>
        </w:rPr>
        <w:t>za radno mjesto viši stručni suradnik za komunalno- pravne poslove:</w:t>
      </w:r>
    </w:p>
    <w:p w14:paraId="7E25A57A" w14:textId="77777777" w:rsidR="00BD4F25" w:rsidRPr="00BD00CF" w:rsidRDefault="00BD4F25" w:rsidP="00BD4F25">
      <w:pPr>
        <w:pStyle w:val="Odlomakpopisa"/>
        <w:spacing w:after="225"/>
        <w:ind w:left="142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– magistar struke ili stručni specijalist pravne struke</w:t>
      </w:r>
    </w:p>
    <w:p w14:paraId="054A231F" w14:textId="77777777" w:rsidR="00BD4F25" w:rsidRPr="00BD00CF" w:rsidRDefault="00BD4F25" w:rsidP="00BD4F25">
      <w:pPr>
        <w:pStyle w:val="Odlomakpopisa"/>
        <w:spacing w:after="225"/>
        <w:ind w:left="142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– najmanje jedna godina radnog iskustva na odgovarajućim poslovima</w:t>
      </w:r>
    </w:p>
    <w:p w14:paraId="08322206" w14:textId="77777777" w:rsidR="00BD4F25" w:rsidRPr="00BD00CF" w:rsidRDefault="00BD4F25" w:rsidP="00BD4F25">
      <w:pPr>
        <w:pStyle w:val="Odlomakpopisa"/>
        <w:spacing w:after="225"/>
        <w:ind w:left="142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– položen državni ispit</w:t>
      </w:r>
    </w:p>
    <w:p w14:paraId="1B962AE8" w14:textId="65D1769A" w:rsidR="008B7E2A" w:rsidRPr="00BD00CF" w:rsidRDefault="00BD4F25" w:rsidP="008B7E2A">
      <w:pPr>
        <w:pStyle w:val="Odlomakpopisa"/>
        <w:spacing w:after="225"/>
        <w:ind w:left="142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– stečen certifikat o poznavanju rada na računalu koji se priznaje u zemljama Europske unije</w:t>
      </w:r>
    </w:p>
    <w:p w14:paraId="6E0FB174" w14:textId="6D73A1A6" w:rsidR="008B7E2A" w:rsidRPr="00BD00CF" w:rsidRDefault="008B7E2A" w:rsidP="008B7E2A">
      <w:pPr>
        <w:pStyle w:val="Odlomakpopisa"/>
        <w:numPr>
          <w:ilvl w:val="0"/>
          <w:numId w:val="2"/>
        </w:numPr>
        <w:spacing w:after="225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 xml:space="preserve">za radno mjesto referent- komunalni redar: </w:t>
      </w:r>
    </w:p>
    <w:p w14:paraId="080D4A08" w14:textId="25C5A564" w:rsidR="008B7E2A" w:rsidRPr="00BD00CF" w:rsidRDefault="008B7E2A" w:rsidP="008B7E2A">
      <w:pPr>
        <w:pStyle w:val="Odlomakpopisa"/>
        <w:spacing w:after="225"/>
        <w:ind w:left="142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– IV. stupanj stručne spreme upravne, ekonomske, prometne, tehničke, građevinske struke ili završena gimnazija</w:t>
      </w:r>
    </w:p>
    <w:p w14:paraId="6FDD8C06" w14:textId="56841FD2" w:rsidR="008B7E2A" w:rsidRPr="00BD00CF" w:rsidRDefault="008B7E2A" w:rsidP="008B7E2A">
      <w:pPr>
        <w:pStyle w:val="Odlomakpopisa"/>
        <w:spacing w:after="225"/>
        <w:ind w:left="142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– položen vozački ispit B kategorije</w:t>
      </w:r>
    </w:p>
    <w:p w14:paraId="765A3468" w14:textId="6B5325C9" w:rsidR="008B7E2A" w:rsidRPr="00BD00CF" w:rsidRDefault="008B7E2A" w:rsidP="008B7E2A">
      <w:pPr>
        <w:pStyle w:val="Odlomakpopisa"/>
        <w:spacing w:after="225"/>
        <w:ind w:left="142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– najmanje jedna godina radnog iskustva na odgovarajućim poslovima</w:t>
      </w:r>
    </w:p>
    <w:p w14:paraId="7D996D51" w14:textId="3F5EC30F" w:rsidR="008B7E2A" w:rsidRPr="00BD00CF" w:rsidRDefault="008B7E2A" w:rsidP="008B7E2A">
      <w:pPr>
        <w:pStyle w:val="Odlomakpopisa"/>
        <w:spacing w:after="225"/>
        <w:ind w:left="142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– položen državni ispit</w:t>
      </w:r>
    </w:p>
    <w:p w14:paraId="3030298A" w14:textId="04D5F0C3" w:rsidR="008B7E2A" w:rsidRPr="00BD00CF" w:rsidRDefault="008B7E2A" w:rsidP="008B7E2A">
      <w:pPr>
        <w:pStyle w:val="Odlomakpopisa"/>
        <w:spacing w:after="225"/>
        <w:ind w:left="142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– stečen certifikat o poznavanju rada na računalu koji se priznaje u zemljama</w:t>
      </w:r>
      <w:r w:rsidR="000562C0">
        <w:rPr>
          <w:sz w:val="24"/>
          <w:szCs w:val="24"/>
        </w:rPr>
        <w:t xml:space="preserve"> Europske unije</w:t>
      </w:r>
    </w:p>
    <w:p w14:paraId="44E15E97" w14:textId="4CE41ED2" w:rsidR="00BD4F25" w:rsidRPr="00BD00CF" w:rsidRDefault="00BD4F25" w:rsidP="00BD4F25">
      <w:pPr>
        <w:spacing w:after="225"/>
        <w:ind w:firstLine="70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Uvjet stručnog znanja (stupnja obrazovanja)</w:t>
      </w:r>
      <w:r w:rsidR="008B7E2A" w:rsidRPr="00BD00CF">
        <w:rPr>
          <w:sz w:val="24"/>
          <w:szCs w:val="24"/>
        </w:rPr>
        <w:t xml:space="preserve"> za radn</w:t>
      </w:r>
      <w:r w:rsidR="00F23EF4" w:rsidRPr="00BD00CF">
        <w:rPr>
          <w:sz w:val="24"/>
          <w:szCs w:val="24"/>
        </w:rPr>
        <w:t>o</w:t>
      </w:r>
      <w:r w:rsidR="008B7E2A" w:rsidRPr="00BD00CF">
        <w:rPr>
          <w:sz w:val="24"/>
          <w:szCs w:val="24"/>
        </w:rPr>
        <w:t xml:space="preserve"> mjesta pod I. </w:t>
      </w:r>
      <w:r w:rsidRPr="00BD00CF">
        <w:rPr>
          <w:sz w:val="24"/>
          <w:szCs w:val="24"/>
        </w:rPr>
        <w:t>ispunjava i osoba koja je prema ranijim propisima stekla visoku stručnu spremu tražene struke.</w:t>
      </w:r>
    </w:p>
    <w:p w14:paraId="14F6A3C5" w14:textId="77777777" w:rsidR="00BD4F25" w:rsidRPr="00BD00CF" w:rsidRDefault="00BD4F25" w:rsidP="00BD4F25">
      <w:pPr>
        <w:spacing w:after="225"/>
        <w:ind w:firstLine="70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Za prijam u službu osobe koja je strani državljanin ili osobe bez državljanstva, osim ispunjavanja uvjeta propisanih posebnim zakonom, potrebno je prethodno odobrenje središnjeg tijela državne uprave nadležnog za službeničke odnose.</w:t>
      </w:r>
    </w:p>
    <w:p w14:paraId="54F57908" w14:textId="77777777" w:rsidR="00BD4F25" w:rsidRPr="00BD00CF" w:rsidRDefault="00BD4F25" w:rsidP="00BD4F25">
      <w:pPr>
        <w:spacing w:after="225"/>
        <w:ind w:firstLine="70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 xml:space="preserve">Za dokumentaciju na stranom jeziku potrebno je dostaviti ovjereni prijevod. </w:t>
      </w:r>
    </w:p>
    <w:p w14:paraId="68311826" w14:textId="77777777" w:rsidR="00BD4F25" w:rsidRPr="00BD00CF" w:rsidRDefault="00BD4F25" w:rsidP="00BD4F25">
      <w:pPr>
        <w:spacing w:after="225"/>
        <w:ind w:firstLine="70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lastRenderedPageBreak/>
        <w:t>Radno iskustvo na odgovarajućim poslovima definirano je člankom 13. ZSN-a.</w:t>
      </w:r>
    </w:p>
    <w:p w14:paraId="3E784764" w14:textId="77777777" w:rsidR="00BD4F25" w:rsidRPr="00BD00CF" w:rsidRDefault="00BD4F25" w:rsidP="00BD4F25">
      <w:pPr>
        <w:spacing w:after="225"/>
        <w:ind w:firstLine="70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Osoba koja ima potrebno radno iskustvo na odgovarajućim poslovima, a nema položen državni ispit, može biti primljena u službu, pod uvjetom da ispit položi u roku od jedne godine od prijma.</w:t>
      </w:r>
    </w:p>
    <w:p w14:paraId="27579C26" w14:textId="77777777" w:rsidR="00BD4F25" w:rsidRPr="00BD00CF" w:rsidRDefault="00BD4F25" w:rsidP="00BD4F25">
      <w:pPr>
        <w:spacing w:after="225"/>
        <w:ind w:firstLine="70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Osoba koja nema certifikat o poznavanju rada na računalu koji se priznaje u zemljama Europske unije može biti primljena u službu, pod uvjetom da certifikat stekne u roku od jedne godine od dana prijma.</w:t>
      </w:r>
    </w:p>
    <w:p w14:paraId="670E28F5" w14:textId="77777777" w:rsidR="00BD4F25" w:rsidRPr="00BD00CF" w:rsidRDefault="00BD4F25" w:rsidP="00BD4F25">
      <w:pPr>
        <w:spacing w:after="225"/>
        <w:ind w:firstLine="70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U službu ne može biti primljena osoba za čiji prijam postoje zapreke iz članka 15. i članka 16. ZSN-a.</w:t>
      </w:r>
    </w:p>
    <w:p w14:paraId="25461FF7" w14:textId="77777777" w:rsidR="00BD4F25" w:rsidRPr="00BD00CF" w:rsidRDefault="00BD4F25" w:rsidP="00BD4F25">
      <w:pPr>
        <w:spacing w:after="225"/>
        <w:ind w:firstLine="70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Prijavi na natječaj potrebno je priložiti sljedeće:</w:t>
      </w:r>
    </w:p>
    <w:p w14:paraId="0E44FBDC" w14:textId="77777777" w:rsidR="00BD4F25" w:rsidRPr="00BD00CF" w:rsidRDefault="00BD4F25" w:rsidP="00BD4F25">
      <w:pPr>
        <w:spacing w:after="225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– životopis,</w:t>
      </w:r>
    </w:p>
    <w:p w14:paraId="077ED216" w14:textId="77777777" w:rsidR="00BD4F25" w:rsidRPr="00BD00CF" w:rsidRDefault="00BD4F25" w:rsidP="00BD4F25">
      <w:pPr>
        <w:spacing w:after="225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– dokaz o hrvatskom državljanstvu (preslik osobne iskaznice, vojne iskaznice, putovnice ili domovnice),</w:t>
      </w:r>
    </w:p>
    <w:p w14:paraId="274E3B15" w14:textId="7C9E4595" w:rsidR="00BD4F25" w:rsidRPr="00BD00CF" w:rsidRDefault="00BD4F25" w:rsidP="00BD4F25">
      <w:pPr>
        <w:spacing w:after="225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– preslik diplome</w:t>
      </w:r>
      <w:r w:rsidR="00F23EF4" w:rsidRPr="00BD00CF">
        <w:rPr>
          <w:sz w:val="24"/>
          <w:szCs w:val="24"/>
        </w:rPr>
        <w:t xml:space="preserve"> (radno mjesto pod</w:t>
      </w:r>
      <w:r w:rsidR="00257D07">
        <w:rPr>
          <w:sz w:val="24"/>
          <w:szCs w:val="24"/>
        </w:rPr>
        <w:t xml:space="preserve"> br.</w:t>
      </w:r>
      <w:r w:rsidR="00F23EF4" w:rsidRPr="00BD00CF">
        <w:rPr>
          <w:sz w:val="24"/>
          <w:szCs w:val="24"/>
        </w:rPr>
        <w:t xml:space="preserve"> I.)</w:t>
      </w:r>
      <w:r w:rsidR="002F5853">
        <w:rPr>
          <w:sz w:val="24"/>
          <w:szCs w:val="24"/>
        </w:rPr>
        <w:t>/</w:t>
      </w:r>
      <w:r w:rsidR="00F23EF4" w:rsidRPr="00BD00CF">
        <w:rPr>
          <w:sz w:val="24"/>
          <w:szCs w:val="24"/>
        </w:rPr>
        <w:t xml:space="preserve"> preslik svjedodžbe (radno mjesto pod</w:t>
      </w:r>
      <w:r w:rsidR="00257D07">
        <w:rPr>
          <w:sz w:val="24"/>
          <w:szCs w:val="24"/>
        </w:rPr>
        <w:t xml:space="preserve"> br.</w:t>
      </w:r>
      <w:r w:rsidR="00F23EF4" w:rsidRPr="00BD00CF">
        <w:rPr>
          <w:sz w:val="24"/>
          <w:szCs w:val="24"/>
        </w:rPr>
        <w:t xml:space="preserve"> II.)</w:t>
      </w:r>
      <w:r w:rsidRPr="00BD00CF">
        <w:rPr>
          <w:sz w:val="24"/>
          <w:szCs w:val="24"/>
        </w:rPr>
        <w:t xml:space="preserve"> kojom se potvrđuje ispunjavanje uvjeta stupnja obrazovanja (stručne spreme) i struke određenih ovim natječajem,</w:t>
      </w:r>
    </w:p>
    <w:p w14:paraId="7F3D6B18" w14:textId="6FBD5B06" w:rsidR="00BD4F25" w:rsidRPr="00BD00CF" w:rsidRDefault="00BD4F25" w:rsidP="00BD4F25">
      <w:pPr>
        <w:spacing w:after="225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 xml:space="preserve">– </w:t>
      </w:r>
      <w:r w:rsidR="00F23EF4" w:rsidRPr="00BD00CF">
        <w:rPr>
          <w:sz w:val="24"/>
          <w:szCs w:val="24"/>
        </w:rPr>
        <w:t xml:space="preserve">vlastoručno potpisanu izjavu </w:t>
      </w:r>
      <w:r w:rsidRPr="00BD00CF">
        <w:rPr>
          <w:sz w:val="24"/>
          <w:szCs w:val="24"/>
        </w:rPr>
        <w:t>da za prijam u službu ne postoje zapreke iz članka 15. i članka 16. ZSN-a (izjavu nije potrebno ovjeravati),</w:t>
      </w:r>
    </w:p>
    <w:p w14:paraId="72426915" w14:textId="77777777" w:rsidR="00BD4F25" w:rsidRPr="00BD00CF" w:rsidRDefault="00BD4F25" w:rsidP="00BD4F25">
      <w:pPr>
        <w:spacing w:after="225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– elektronički zapis ili preslik uvjerenja da se protiv podnositelja ne vodi kazneni postupak, ne starije od tri mjeseca računajući od dana objave natječaja u Narodnim novinama,</w:t>
      </w:r>
    </w:p>
    <w:p w14:paraId="78C64416" w14:textId="77777777" w:rsidR="00BD4F25" w:rsidRPr="00BD00CF" w:rsidRDefault="00BD4F25" w:rsidP="00BD4F25">
      <w:pPr>
        <w:spacing w:after="225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– dokaz o ukupnom radnom iskustvu (e-radna knjižica ili preslik potvrde o radnopravnom statusu)</w:t>
      </w:r>
    </w:p>
    <w:p w14:paraId="692EEAC3" w14:textId="77777777" w:rsidR="00BD4F25" w:rsidRPr="00BD00CF" w:rsidRDefault="00BD4F25" w:rsidP="00BD4F25">
      <w:pPr>
        <w:spacing w:after="225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– dokaz o radnom iskustvu ostvarenom na poslovima odgovarajuće stručne spreme i struke (preslik potvrde poslodavca iz koje je vidljivo na kojim je poslovima kandidat radio, preslik rješenja o rasporedu, preslik ugovora o radu i dr.)</w:t>
      </w:r>
    </w:p>
    <w:p w14:paraId="47F134E6" w14:textId="77777777" w:rsidR="00BD4F25" w:rsidRPr="00BD00CF" w:rsidRDefault="00BD4F25" w:rsidP="00BD4F25">
      <w:pPr>
        <w:spacing w:after="225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– preslik dokaza o položenome državnom ispitu, ako ga je podnositelj prijave položio,</w:t>
      </w:r>
    </w:p>
    <w:p w14:paraId="66A64E5A" w14:textId="77777777" w:rsidR="00565206" w:rsidRDefault="00BD4F25" w:rsidP="00BD4F25">
      <w:pPr>
        <w:spacing w:after="225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– preslik certifikata o poznavanju rada na računalu koji se priznaje u zemljama Europske unije, ako ga je podnositelj prijave stekao</w:t>
      </w:r>
      <w:r w:rsidR="00565206">
        <w:rPr>
          <w:sz w:val="24"/>
          <w:szCs w:val="24"/>
        </w:rPr>
        <w:t xml:space="preserve">, </w:t>
      </w:r>
    </w:p>
    <w:p w14:paraId="0B873147" w14:textId="62813022" w:rsidR="00BD4F25" w:rsidRPr="00BD00CF" w:rsidRDefault="00565206" w:rsidP="00BD4F25">
      <w:pPr>
        <w:spacing w:after="225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–</w:t>
      </w:r>
      <w:r>
        <w:rPr>
          <w:sz w:val="24"/>
          <w:szCs w:val="24"/>
        </w:rPr>
        <w:t xml:space="preserve"> preslik vozačke dozvole </w:t>
      </w:r>
      <w:r w:rsidR="005A4437">
        <w:rPr>
          <w:sz w:val="24"/>
          <w:szCs w:val="24"/>
        </w:rPr>
        <w:t xml:space="preserve">B kategorije (radno mjesto pod </w:t>
      </w:r>
      <w:r w:rsidR="00257D07">
        <w:rPr>
          <w:sz w:val="24"/>
          <w:szCs w:val="24"/>
        </w:rPr>
        <w:t xml:space="preserve">br. </w:t>
      </w:r>
      <w:r w:rsidR="005A4437">
        <w:rPr>
          <w:sz w:val="24"/>
          <w:szCs w:val="24"/>
        </w:rPr>
        <w:t>II.)</w:t>
      </w:r>
      <w:r w:rsidR="00BD4F25" w:rsidRPr="00BD00CF">
        <w:rPr>
          <w:sz w:val="24"/>
          <w:szCs w:val="24"/>
        </w:rPr>
        <w:t>.</w:t>
      </w:r>
    </w:p>
    <w:p w14:paraId="5C7A1C7A" w14:textId="77777777" w:rsidR="00BD4F25" w:rsidRPr="00BD00CF" w:rsidRDefault="00BD4F25" w:rsidP="00BD4F25">
      <w:pPr>
        <w:spacing w:after="225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ab/>
        <w:t xml:space="preserve">U prijavi na javni natječaj navode se osobni podaci podnositelja prijave (ime i prezime, adresa stanovanja, broj telefona, odnosno mobitela, e-mail adresa) i </w:t>
      </w:r>
      <w:r w:rsidRPr="00BD00CF">
        <w:rPr>
          <w:b/>
          <w:bCs/>
          <w:sz w:val="24"/>
          <w:szCs w:val="24"/>
        </w:rPr>
        <w:t>naziv radnog mjesta na koje se prijavljuje</w:t>
      </w:r>
      <w:r w:rsidRPr="00BD00CF">
        <w:rPr>
          <w:sz w:val="24"/>
          <w:szCs w:val="24"/>
        </w:rPr>
        <w:t xml:space="preserve">. Prijavu je potrebno vlastoručno potpisati. </w:t>
      </w:r>
    </w:p>
    <w:p w14:paraId="53A34A30" w14:textId="77777777" w:rsidR="00BD4F25" w:rsidRPr="00BD00CF" w:rsidRDefault="00BD4F25" w:rsidP="00BD4F25">
      <w:pPr>
        <w:spacing w:after="225"/>
        <w:ind w:firstLine="70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Uredna prijava je ona prijava koja sadrži sve podatke i priloge navedene u natječaju.</w:t>
      </w:r>
    </w:p>
    <w:p w14:paraId="3A61F36C" w14:textId="77777777" w:rsidR="00BD4F25" w:rsidRPr="00BD00CF" w:rsidRDefault="00BD4F25" w:rsidP="00BD4F25">
      <w:pPr>
        <w:spacing w:after="225"/>
        <w:ind w:firstLine="70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Dopunu prijavi moguće je podnijeti zaključno do dana isteka natječajnog roka.</w:t>
      </w:r>
    </w:p>
    <w:p w14:paraId="5AC443DC" w14:textId="77777777" w:rsidR="00BD4F25" w:rsidRPr="00BD00CF" w:rsidRDefault="00BD4F25" w:rsidP="00BD4F25">
      <w:pPr>
        <w:spacing w:after="225"/>
        <w:ind w:firstLine="70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Za ocjenu ispunjavaju li podnositelji prijave uvjete naznačene u natječaju, mjerodavan je posljednji dan roka za podnošenje prijava na natječaj.</w:t>
      </w:r>
    </w:p>
    <w:p w14:paraId="71B693F4" w14:textId="4026933B" w:rsidR="00F23EF4" w:rsidRPr="00BD00CF" w:rsidRDefault="00F23EF4" w:rsidP="00F23EF4">
      <w:pPr>
        <w:ind w:firstLine="708"/>
        <w:rPr>
          <w:sz w:val="24"/>
          <w:szCs w:val="24"/>
        </w:rPr>
      </w:pPr>
      <w:r w:rsidRPr="00BD00CF">
        <w:rPr>
          <w:sz w:val="24"/>
          <w:szCs w:val="24"/>
        </w:rPr>
        <w:lastRenderedPageBreak/>
        <w:t>Kandidat koji ima pravo prednosti kod prijma u službu</w:t>
      </w:r>
      <w:r w:rsidRPr="00BD00CF">
        <w:rPr>
          <w:color w:val="FF0000"/>
          <w:sz w:val="24"/>
          <w:szCs w:val="24"/>
        </w:rPr>
        <w:t xml:space="preserve"> </w:t>
      </w:r>
      <w:r w:rsidRPr="00BD00CF">
        <w:rPr>
          <w:sz w:val="24"/>
          <w:szCs w:val="24"/>
        </w:rPr>
        <w:t xml:space="preserve">prema posebnom zakonu- Zakon o hrvatskim braniteljima iz Domovinskog rata i članovima njihovih obitelji (Narodne novine, broj 121/17, 98/19 i 84/21), Zakon o zaštiti vojnih i civilnih invalida rata (Narodne novine, broj 33/92, 57/92, 77/92, 27/93, 58/93, 2/94, 76/94, 108/95, 108/96, 82/01, 103/03, 148/13 i 98/19), Zakon o civilnim stradalnicima iz Domovinskog rata (Narodne novine, broj 84/21) i Zakon o profesionalnoj rehabilitaciji i zapošljavanju osoba s invaliditetom (Narodne novine, broj 157/13, 152/14, 39/18 i 32/20), dužan je u prijavi na </w:t>
      </w:r>
      <w:r w:rsidR="00BD00CF" w:rsidRPr="00BD00CF">
        <w:rPr>
          <w:sz w:val="24"/>
          <w:szCs w:val="24"/>
        </w:rPr>
        <w:t>natječaj</w:t>
      </w:r>
      <w:r w:rsidRPr="00BD00CF">
        <w:rPr>
          <w:sz w:val="24"/>
          <w:szCs w:val="24"/>
        </w:rPr>
        <w:t xml:space="preserve"> pozvati se na to pravo i ima prednost u odnosu na ostale kandidate samo pod jednakim uvjetima. Da bi ostvario pravo prednosti pri zapošljavanju, kandidat koji ispunjava uvjete za ostvarivanje toga prava, dužan je uz prijavu na </w:t>
      </w:r>
      <w:r w:rsidR="00BD00CF" w:rsidRPr="00BD00CF">
        <w:rPr>
          <w:sz w:val="24"/>
          <w:szCs w:val="24"/>
        </w:rPr>
        <w:t>natječaj</w:t>
      </w:r>
      <w:r w:rsidRPr="00BD00CF">
        <w:rPr>
          <w:sz w:val="24"/>
          <w:szCs w:val="24"/>
        </w:rPr>
        <w:t xml:space="preserve"> priložiti sve dokaze o ispunjavanju traženih uvjeta sukladno posebnom zakonu na koji se poziva. Pravo prednosti pri zapošljavanju ostvaruje se pod uvjetima koje propisuje posebni zakon.  </w:t>
      </w:r>
    </w:p>
    <w:p w14:paraId="0456E1AB" w14:textId="77777777" w:rsidR="00F23EF4" w:rsidRPr="00BD00CF" w:rsidRDefault="00F23EF4" w:rsidP="00F23EF4">
      <w:pPr>
        <w:ind w:firstLine="708"/>
        <w:rPr>
          <w:sz w:val="24"/>
          <w:szCs w:val="24"/>
        </w:rPr>
      </w:pPr>
      <w:r w:rsidRPr="00BD00CF">
        <w:rPr>
          <w:sz w:val="24"/>
          <w:szCs w:val="24"/>
        </w:rPr>
        <w:t xml:space="preserve">Prilikom pozivanja na pravo prednosti kod prijma u službu prema posebnom zakonu, kada pravo prednosti ovisi o načinu prestanka radnog odnosa kod posljednjeg poslodavca (primjerice: da radni odnos nije prestao krivnjom radnika), potrebno je dostaviti preslik dokaza o načinu prestanka prethodnog radnog odnosa.  </w:t>
      </w:r>
    </w:p>
    <w:p w14:paraId="141C1180" w14:textId="77777777" w:rsidR="00F23EF4" w:rsidRPr="00BD00CF" w:rsidRDefault="00F23EF4" w:rsidP="00F23EF4">
      <w:pPr>
        <w:ind w:firstLine="708"/>
        <w:rPr>
          <w:sz w:val="24"/>
          <w:szCs w:val="24"/>
        </w:rPr>
      </w:pPr>
      <w:r w:rsidRPr="00BD00CF">
        <w:rPr>
          <w:sz w:val="24"/>
          <w:szCs w:val="24"/>
        </w:rPr>
        <w:t xml:space="preserve">Kandidat koji ima pravo prednosti kod zapošljavanja prema Zakonu o hrvatskim braniteljima iz Domovinskog rata i članovima njihovih obitelji, da bi ostvario pravo prednosti pri zapošljavanju pod jednakim uvjetima, dužan je uz prijavu na </w:t>
      </w:r>
      <w:r w:rsidR="00BD00CF" w:rsidRPr="00BD00CF">
        <w:rPr>
          <w:sz w:val="24"/>
          <w:szCs w:val="24"/>
        </w:rPr>
        <w:t>natječaj</w:t>
      </w:r>
      <w:r w:rsidRPr="00BD00CF">
        <w:rPr>
          <w:sz w:val="24"/>
          <w:szCs w:val="24"/>
        </w:rPr>
        <w:t xml:space="preserve"> priložiti i dokaze navedene na internetskoj stranici Ministarstva hrvatskih branitelja, na linku:</w:t>
      </w:r>
    </w:p>
    <w:p w14:paraId="13D80DB4" w14:textId="5878CA37" w:rsidR="00F23EF4" w:rsidRPr="00BD00CF" w:rsidRDefault="00096DDC" w:rsidP="00F23EF4">
      <w:pPr>
        <w:rPr>
          <w:rFonts w:ascii="Times-NewRoman" w:hAnsi="Times-NewRoman"/>
          <w:sz w:val="24"/>
          <w:szCs w:val="24"/>
          <w:lang w:val="en-US"/>
        </w:rPr>
      </w:pP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"https://branitelji.gov.hr/UserDocsImages//dokumenti/Nikola//popis%20dokaza%20za%20ostvarivanje%20prava%20prednosti%20pri%20zapo%C5%A1ljavanju-%20ZOHBDR%202021.pdf" </w:instrText>
      </w:r>
      <w:r>
        <w:fldChar w:fldCharType="separate"/>
      </w:r>
      <w:r w:rsidR="00F23EF4" w:rsidRPr="00BD00CF">
        <w:rPr>
          <w:rStyle w:val="Hiperveza"/>
          <w:rFonts w:ascii="Times-NewRoman" w:hAnsi="Times-NewRoman"/>
          <w:sz w:val="24"/>
          <w:szCs w:val="24"/>
          <w:lang w:val="en-US"/>
        </w:rPr>
        <w:t>https://branitelji.gov.hr/UserDocsImages//dokumenti/Nikola//popis%20dokaza%20za%20ostvarivanje%20prava%20prednosti%20pri%20zapo%C5%A1ljavanju-%20ZOHBDR%202021.pdf</w:t>
      </w:r>
      <w:r>
        <w:rPr>
          <w:rStyle w:val="Hiperveza"/>
          <w:rFonts w:ascii="Times-NewRoman" w:hAnsi="Times-NewRoman"/>
          <w:sz w:val="24"/>
          <w:szCs w:val="24"/>
          <w:lang w:val="en-US"/>
        </w:rPr>
        <w:fldChar w:fldCharType="end"/>
      </w:r>
    </w:p>
    <w:p w14:paraId="629280B0" w14:textId="73202980" w:rsidR="00F23EF4" w:rsidRPr="00BD00CF" w:rsidRDefault="00F23EF4" w:rsidP="00F23EF4">
      <w:pPr>
        <w:ind w:firstLine="708"/>
        <w:rPr>
          <w:sz w:val="24"/>
          <w:szCs w:val="24"/>
        </w:rPr>
      </w:pPr>
      <w:r w:rsidRPr="00BD00CF">
        <w:rPr>
          <w:sz w:val="24"/>
          <w:szCs w:val="24"/>
        </w:rPr>
        <w:t xml:space="preserve">Kandidat koji ima pravo prednosti kod zapošljavanja prema Zakonu o civilnim stradalnicima iz Domovinskog rata, da bi ostvario pravo prednosti pri zapošljavanju pod jednakim uvjetima, dužan je uz prijavu na </w:t>
      </w:r>
      <w:r w:rsidR="00BD00CF" w:rsidRPr="00BD00CF">
        <w:rPr>
          <w:sz w:val="24"/>
          <w:szCs w:val="24"/>
        </w:rPr>
        <w:t>natječaj</w:t>
      </w:r>
      <w:r w:rsidRPr="00BD00CF">
        <w:rPr>
          <w:sz w:val="24"/>
          <w:szCs w:val="24"/>
        </w:rPr>
        <w:t xml:space="preserve"> priložiti i dokaze navedene na internetskoj stranici Ministarstva hrvatskih branitelja, na linku:</w:t>
      </w:r>
    </w:p>
    <w:p w14:paraId="57FD5AD0" w14:textId="73D04D8D" w:rsidR="00BD4F25" w:rsidRPr="00BD00CF" w:rsidRDefault="00096DDC" w:rsidP="00BD00CF">
      <w:pPr>
        <w:widowControl w:val="0"/>
        <w:tabs>
          <w:tab w:val="left" w:pos="720"/>
        </w:tabs>
        <w:autoSpaceDE w:val="0"/>
        <w:autoSpaceDN w:val="0"/>
        <w:adjustRightInd w:val="0"/>
        <w:spacing w:after="43"/>
        <w:rPr>
          <w:rStyle w:val="Hiperveza"/>
          <w:sz w:val="24"/>
          <w:szCs w:val="24"/>
        </w:rPr>
      </w:pPr>
      <w:hyperlink r:id="rId7" w:history="1">
        <w:r w:rsidR="00F23EF4" w:rsidRPr="00BD00CF">
          <w:rPr>
            <w:color w:val="0563C1" w:themeColor="hyperlink"/>
            <w:sz w:val="24"/>
            <w:szCs w:val="24"/>
            <w:u w:val="single"/>
            <w:lang w:val="en-US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 w:rsidR="00F23EF4" w:rsidRPr="00BD00CF">
        <w:rPr>
          <w:color w:val="0563C1" w:themeColor="hyperlink"/>
          <w:sz w:val="24"/>
          <w:szCs w:val="24"/>
          <w:u w:val="single"/>
          <w:lang w:val="en-US"/>
        </w:rPr>
        <w:t xml:space="preserve"> </w:t>
      </w:r>
    </w:p>
    <w:p w14:paraId="2D91D1B4" w14:textId="77777777" w:rsidR="00BD4F25" w:rsidRPr="00BD00CF" w:rsidRDefault="00BD4F25" w:rsidP="00BD4F25">
      <w:pPr>
        <w:pStyle w:val="T-98-2"/>
        <w:tabs>
          <w:tab w:val="clear" w:pos="2153"/>
          <w:tab w:val="left" w:pos="720"/>
        </w:tabs>
        <w:ind w:firstLine="0"/>
        <w:rPr>
          <w:rStyle w:val="Hiperveza"/>
          <w:rFonts w:ascii="Times New Roman" w:hAnsi="Times New Roman"/>
          <w:sz w:val="24"/>
          <w:szCs w:val="24"/>
        </w:rPr>
      </w:pPr>
    </w:p>
    <w:p w14:paraId="4E26AEB2" w14:textId="77777777" w:rsidR="00BD4F25" w:rsidRPr="00BD00CF" w:rsidRDefault="00BD4F25" w:rsidP="00BD4F25">
      <w:pPr>
        <w:ind w:firstLine="708"/>
        <w:rPr>
          <w:sz w:val="24"/>
          <w:szCs w:val="24"/>
        </w:rPr>
      </w:pPr>
      <w:r w:rsidRPr="00BD00CF">
        <w:rPr>
          <w:sz w:val="24"/>
          <w:szCs w:val="24"/>
        </w:rPr>
        <w:t>Osoba koja nije podnijela pravodobnu i urednu prijavu ili ne ispunjava formalne uvjete, ne smatra se kandidatom prijavljenim na natječaj. Osobi se dostavlja pisana obavijest u kojoj se navode razlozi zbog kojih se ne smatra kandidatom prijavljenim na natječaj. Osoba nema pravo podnošenja pravnog lijeka protiv te obavijesti.</w:t>
      </w:r>
    </w:p>
    <w:p w14:paraId="3D08C75E" w14:textId="77777777" w:rsidR="00BD4F25" w:rsidRPr="00BD00CF" w:rsidRDefault="00BD4F25" w:rsidP="00BD4F25">
      <w:pPr>
        <w:rPr>
          <w:sz w:val="24"/>
          <w:szCs w:val="24"/>
        </w:rPr>
      </w:pPr>
    </w:p>
    <w:p w14:paraId="14D53FC9" w14:textId="77777777" w:rsidR="00BD4F25" w:rsidRPr="00BD00CF" w:rsidRDefault="00BD4F25" w:rsidP="00BD4F25">
      <w:pPr>
        <w:ind w:firstLine="720"/>
        <w:rPr>
          <w:sz w:val="24"/>
          <w:szCs w:val="24"/>
        </w:rPr>
      </w:pPr>
      <w:r w:rsidRPr="00BD00CF">
        <w:rPr>
          <w:sz w:val="24"/>
          <w:szCs w:val="24"/>
        </w:rPr>
        <w:t xml:space="preserve">Natječajni postupak obuhvaća obaveznu provjeru znanja i sposobnosti kandidata pisanim testiranjem i intervjuom. Na prethodnu provjeru mogu pristupiti samo kandidati koji ispunjavaju formalne uvjete iz natječaja. </w:t>
      </w:r>
    </w:p>
    <w:p w14:paraId="53FCC54E" w14:textId="77777777" w:rsidR="00BD4F25" w:rsidRPr="00BD00CF" w:rsidRDefault="00BD4F25" w:rsidP="00BD4F25">
      <w:pPr>
        <w:rPr>
          <w:sz w:val="24"/>
          <w:szCs w:val="24"/>
        </w:rPr>
      </w:pPr>
    </w:p>
    <w:p w14:paraId="232A1F86" w14:textId="77777777" w:rsidR="00BD4F25" w:rsidRPr="00BD00CF" w:rsidRDefault="00BD4F25" w:rsidP="00BD4F25">
      <w:pPr>
        <w:ind w:firstLine="720"/>
        <w:rPr>
          <w:sz w:val="24"/>
          <w:szCs w:val="24"/>
        </w:rPr>
      </w:pPr>
      <w:r w:rsidRPr="00BD00CF">
        <w:rPr>
          <w:sz w:val="24"/>
          <w:szCs w:val="24"/>
        </w:rPr>
        <w:t xml:space="preserve">Na mrežnoj stranici Grada Opatije (www.opatija.hr) dostupan je opis poslova te podaci o plaći radnog mjesta koje se popunjava, kao i podaci o prethodnoj provjeri znanja i sposobnosti kandidata te ostale informacije o natječajnom postupku. Na navedenoj mrežnoj stranici te na oglasnoj ploči Grada Opatije bit će objavljeno vrijeme održavanja prethodne provjere znanja i sposobnosti kandidata, najmanje pet dana prije održavanja provjere. </w:t>
      </w:r>
    </w:p>
    <w:p w14:paraId="22081785" w14:textId="77777777" w:rsidR="00BD4F25" w:rsidRPr="00BD00CF" w:rsidRDefault="00BD4F25" w:rsidP="00BD4F25">
      <w:pPr>
        <w:spacing w:before="100" w:beforeAutospacing="1" w:after="225"/>
        <w:ind w:firstLine="708"/>
        <w:rPr>
          <w:sz w:val="24"/>
          <w:szCs w:val="24"/>
        </w:rPr>
      </w:pPr>
      <w:r w:rsidRPr="00BD00CF">
        <w:rPr>
          <w:sz w:val="24"/>
          <w:szCs w:val="24"/>
        </w:rPr>
        <w:t xml:space="preserve">Smatra se da je kandidat koji nije pristupio prethodnoj provjeri znanja povukao prijavu na natječaj. </w:t>
      </w:r>
    </w:p>
    <w:p w14:paraId="2B7B19DE" w14:textId="5FE6865E" w:rsidR="00BD4F25" w:rsidRPr="00BD00CF" w:rsidRDefault="00BD4F25" w:rsidP="00BD4F25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BD00CF">
        <w:rPr>
          <w:sz w:val="24"/>
          <w:szCs w:val="24"/>
        </w:rPr>
        <w:lastRenderedPageBreak/>
        <w:t>Prijave na natječaj podnose se na adresu: Grad Opatija, Povjerenstvo za provedbu natječaja (</w:t>
      </w:r>
      <w:r w:rsidRPr="00BD00CF">
        <w:rPr>
          <w:b/>
          <w:bCs/>
          <w:sz w:val="24"/>
          <w:szCs w:val="24"/>
        </w:rPr>
        <w:t>s naznakom naziva radnog mjesta</w:t>
      </w:r>
      <w:r w:rsidRPr="00BD00CF">
        <w:rPr>
          <w:sz w:val="24"/>
          <w:szCs w:val="24"/>
        </w:rPr>
        <w:t xml:space="preserve">), Maršala Tita 3, 51410 Opatija, u roku od </w:t>
      </w:r>
      <w:r w:rsidR="00BD00CF" w:rsidRPr="00BD00CF">
        <w:rPr>
          <w:sz w:val="24"/>
          <w:szCs w:val="24"/>
        </w:rPr>
        <w:t>8</w:t>
      </w:r>
      <w:r w:rsidRPr="00BD00CF">
        <w:rPr>
          <w:sz w:val="24"/>
          <w:szCs w:val="24"/>
        </w:rPr>
        <w:t xml:space="preserve"> dana od dana objave natječaja u „Narodnim novinama“. Prijave se mogu dostaviti</w:t>
      </w:r>
      <w:r w:rsidRPr="00BD00CF">
        <w:rPr>
          <w:color w:val="FF0000"/>
          <w:sz w:val="24"/>
          <w:szCs w:val="24"/>
        </w:rPr>
        <w:t xml:space="preserve"> </w:t>
      </w:r>
      <w:r w:rsidRPr="00BD00CF">
        <w:rPr>
          <w:sz w:val="24"/>
          <w:szCs w:val="24"/>
        </w:rPr>
        <w:t>i osobno u pisarnicu Grada Opatije, M. Tita 3, 51410 Opatija u zatvorenoj koverti.</w:t>
      </w:r>
    </w:p>
    <w:p w14:paraId="2C9C173E" w14:textId="77777777" w:rsidR="00BD4F25" w:rsidRPr="00BD00CF" w:rsidRDefault="00BD4F25" w:rsidP="00BD4F25">
      <w:pPr>
        <w:autoSpaceDE w:val="0"/>
        <w:autoSpaceDN w:val="0"/>
        <w:adjustRightInd w:val="0"/>
        <w:ind w:firstLine="708"/>
        <w:rPr>
          <w:sz w:val="24"/>
          <w:szCs w:val="24"/>
        </w:rPr>
      </w:pPr>
    </w:p>
    <w:p w14:paraId="7B3464D6" w14:textId="77777777" w:rsidR="00BD4F25" w:rsidRPr="00BD00CF" w:rsidRDefault="00BD4F25" w:rsidP="00BD4F25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BD00CF">
        <w:rPr>
          <w:sz w:val="24"/>
          <w:szCs w:val="24"/>
        </w:rPr>
        <w:t xml:space="preserve">O rezultatima natječaja kandidati će biti obaviješteni u roku od 60 dana od dana isteka roka za podnošenje prijava. </w:t>
      </w:r>
    </w:p>
    <w:p w14:paraId="240D523E" w14:textId="77777777" w:rsidR="00BD4F25" w:rsidRPr="00BD00CF" w:rsidRDefault="00BD4F25" w:rsidP="00BD4F25">
      <w:pPr>
        <w:autoSpaceDE w:val="0"/>
        <w:autoSpaceDN w:val="0"/>
        <w:adjustRightInd w:val="0"/>
        <w:ind w:firstLine="708"/>
        <w:rPr>
          <w:sz w:val="24"/>
          <w:szCs w:val="24"/>
        </w:rPr>
      </w:pPr>
    </w:p>
    <w:p w14:paraId="2E18C89A" w14:textId="77777777" w:rsidR="00BD4F25" w:rsidRPr="00BD00CF" w:rsidRDefault="00BD4F25" w:rsidP="00BD4F25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BD00CF">
        <w:rPr>
          <w:sz w:val="24"/>
          <w:szCs w:val="24"/>
        </w:rPr>
        <w:t xml:space="preserve">Nakon izvršnosti rješenja o prijmu u službu, kandidatima koji ne budu primljeni, putem pošte će biti vraćena dokumentacija priložena prijavi. </w:t>
      </w:r>
    </w:p>
    <w:p w14:paraId="07D478A4" w14:textId="77777777" w:rsidR="00BD4F25" w:rsidRDefault="00BD4F25" w:rsidP="00BD4F25">
      <w:pPr>
        <w:spacing w:after="225"/>
        <w:ind w:firstLine="708"/>
        <w:textAlignment w:val="baseline"/>
        <w:rPr>
          <w:sz w:val="24"/>
          <w:szCs w:val="24"/>
        </w:rPr>
      </w:pPr>
    </w:p>
    <w:p w14:paraId="0B4BA53A" w14:textId="38F76AD3" w:rsidR="00BD4F25" w:rsidRPr="007B1DE3" w:rsidRDefault="00BD4F25" w:rsidP="00BD00CF">
      <w:pPr>
        <w:spacing w:after="225"/>
        <w:ind w:firstLine="708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1DE3">
        <w:rPr>
          <w:sz w:val="24"/>
          <w:szCs w:val="24"/>
        </w:rPr>
        <w:t>PROČELN</w:t>
      </w:r>
      <w:r w:rsidR="00BD00CF">
        <w:rPr>
          <w:sz w:val="24"/>
          <w:szCs w:val="24"/>
        </w:rPr>
        <w:t>IK</w:t>
      </w:r>
    </w:p>
    <w:p w14:paraId="700E51A6" w14:textId="21B838BD" w:rsidR="00BD4F25" w:rsidRPr="00746F4F" w:rsidRDefault="00BD4F25" w:rsidP="00BD4F25">
      <w:pPr>
        <w:ind w:left="3540" w:firstLine="708"/>
        <w:textAlignment w:val="baseline"/>
        <w:rPr>
          <w:sz w:val="24"/>
          <w:szCs w:val="24"/>
        </w:rPr>
      </w:pPr>
      <w:r w:rsidRPr="007B1DE3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 w:rsidRPr="007B1DE3">
        <w:rPr>
          <w:sz w:val="24"/>
          <w:szCs w:val="24"/>
        </w:rPr>
        <w:t xml:space="preserve">   </w:t>
      </w:r>
      <w:r>
        <w:rPr>
          <w:sz w:val="24"/>
          <w:szCs w:val="24"/>
        </w:rPr>
        <w:t>Filip Vlah, mag. iur., univ. spec. crim.</w:t>
      </w:r>
      <w:r w:rsidR="00096DDC">
        <w:rPr>
          <w:sz w:val="24"/>
          <w:szCs w:val="24"/>
        </w:rPr>
        <w:t>, v.r.</w:t>
      </w:r>
    </w:p>
    <w:p w14:paraId="26B86248" w14:textId="77777777" w:rsidR="00D30438" w:rsidRDefault="00D30438"/>
    <w:sectPr w:rsidR="00D30438" w:rsidSect="000256C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17BBA"/>
    <w:multiLevelType w:val="hybridMultilevel"/>
    <w:tmpl w:val="29561CCE"/>
    <w:lvl w:ilvl="0" w:tplc="D6FE696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D69041C"/>
    <w:multiLevelType w:val="hybridMultilevel"/>
    <w:tmpl w:val="E59C173E"/>
    <w:lvl w:ilvl="0" w:tplc="478C1CAC">
      <w:start w:val="1"/>
      <w:numFmt w:val="upperRoman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25"/>
    <w:rsid w:val="00004632"/>
    <w:rsid w:val="000256C4"/>
    <w:rsid w:val="000562C0"/>
    <w:rsid w:val="00096DDC"/>
    <w:rsid w:val="002078FB"/>
    <w:rsid w:val="00257D07"/>
    <w:rsid w:val="002F5853"/>
    <w:rsid w:val="00517C12"/>
    <w:rsid w:val="00565206"/>
    <w:rsid w:val="005A4437"/>
    <w:rsid w:val="005F25D3"/>
    <w:rsid w:val="0061073D"/>
    <w:rsid w:val="0067773A"/>
    <w:rsid w:val="00865699"/>
    <w:rsid w:val="008B7E2A"/>
    <w:rsid w:val="00A4607F"/>
    <w:rsid w:val="00B71A8A"/>
    <w:rsid w:val="00BD00CF"/>
    <w:rsid w:val="00BD4F25"/>
    <w:rsid w:val="00D30438"/>
    <w:rsid w:val="00D37C46"/>
    <w:rsid w:val="00DC0712"/>
    <w:rsid w:val="00F07B12"/>
    <w:rsid w:val="00F12DE7"/>
    <w:rsid w:val="00F2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70092"/>
  <w15:chartTrackingRefBased/>
  <w15:docId w15:val="{3725FBAD-1865-4862-8951-C53F4BC4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F2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D4F2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D4F25"/>
    <w:rPr>
      <w:color w:val="0563C1" w:themeColor="hyperlink"/>
      <w:u w:val="single"/>
    </w:rPr>
  </w:style>
  <w:style w:type="paragraph" w:customStyle="1" w:styleId="T-98-2">
    <w:name w:val="T-9/8-2"/>
    <w:rsid w:val="00BD4F25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D37C46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65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Pičuljan Bajt</dc:creator>
  <cp:keywords/>
  <dc:description/>
  <cp:lastModifiedBy>Tamara Pičuljan Bajt</cp:lastModifiedBy>
  <cp:revision>16</cp:revision>
  <cp:lastPrinted>2022-03-31T13:25:00Z</cp:lastPrinted>
  <dcterms:created xsi:type="dcterms:W3CDTF">2022-03-31T10:56:00Z</dcterms:created>
  <dcterms:modified xsi:type="dcterms:W3CDTF">2022-04-01T10:05:00Z</dcterms:modified>
</cp:coreProperties>
</file>