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69125" w14:textId="4A4B0DB6" w:rsidR="000D1CC6" w:rsidRPr="00A0148F" w:rsidRDefault="000D1CC6" w:rsidP="000D1CC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A014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Obrazloženje</w:t>
      </w:r>
    </w:p>
    <w:p w14:paraId="7F81F6A1" w14:textId="478AA048" w:rsidR="00C915B4" w:rsidRDefault="00C915B4" w:rsidP="000D1CC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A014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Prijedlog</w:t>
      </w:r>
      <w:r w:rsidR="000D1CC6" w:rsidRPr="00A014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a</w:t>
      </w:r>
      <w:r w:rsidRPr="00A014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Izmjen</w:t>
      </w:r>
      <w:r w:rsidR="005B6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a i dopuna</w:t>
      </w:r>
      <w:r w:rsidRPr="00A014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Odluke o stipendiranju učenika i studenata</w:t>
      </w:r>
    </w:p>
    <w:p w14:paraId="01FD9E5C" w14:textId="77777777" w:rsidR="00A0148F" w:rsidRPr="00A0148F" w:rsidRDefault="00A0148F" w:rsidP="000D1CC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7E27EE1" w14:textId="4D441AB8" w:rsidR="00C915B4" w:rsidRPr="00C915B4" w:rsidRDefault="00C915B4" w:rsidP="00FC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Odluka o stipendiranju učenika i studenata</w:t>
      </w:r>
      <w:r w:rsidR="0062617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44D5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(u daljnjem tekstu: Odluka) </w:t>
      </w:r>
      <w:r w:rsidR="0062617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(SN PGŽ 34/15)</w:t>
      </w:r>
      <w:r w:rsidR="00644D5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D86F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usvojena je na Gradskom vijeću 27.studenog 2015.godine i od tada nije bilo izmjena ni dopuna.</w:t>
      </w:r>
    </w:p>
    <w:p w14:paraId="63FFBF78" w14:textId="77573459" w:rsidR="001D1AE3" w:rsidRPr="00C915B4" w:rsidRDefault="001D1AE3" w:rsidP="00FC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Nakon provedenog postupka dodjele stipendija učenicima i studentima za školsku/akademsku 2021/2022.godinu te primjedbi (nekih) podnositelja prijave</w:t>
      </w:r>
      <w:r w:rsidR="00DA7B4F"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predlažu se Izmjene</w:t>
      </w:r>
      <w:r w:rsidR="005B6FE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dopune</w:t>
      </w:r>
      <w:r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Odluke o stipendiranju učenika i studenata</w:t>
      </w:r>
      <w:r w:rsidR="00F4407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(u daljnjem tekstu: Izmjene</w:t>
      </w:r>
      <w:r w:rsidR="005B6FE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dopune</w:t>
      </w:r>
      <w:r w:rsidR="00F4407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47ADABF3" w14:textId="696E0573" w:rsidR="001D1AE3" w:rsidRPr="00C915B4" w:rsidRDefault="001D1AE3" w:rsidP="001D1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Izmjene</w:t>
      </w:r>
      <w:r w:rsidR="005B6FE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dopune</w:t>
      </w:r>
      <w:r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 odnose na uvjet dužine prebivališta na području Grada Opatije za podnositelja prijave (učenika/studenta) kao i na članove njegove obitelji. Do sada je bilo propisano da je najmanje posljednjih pet godina bez prekida ili 15 godina s prekidima osnovni preduvjet </w:t>
      </w:r>
      <w:r w:rsidR="00A370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</w:t>
      </w:r>
      <w:r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 prijavu. Osim toga, u trenutku podnošenja prijave, svi članovi zajedničkog domaćinstva morali su imati prebivalište na području Grada Opatije. </w:t>
      </w:r>
    </w:p>
    <w:p w14:paraId="2D9531C9" w14:textId="3844A416" w:rsidR="001D1AE3" w:rsidRPr="00C915B4" w:rsidRDefault="001D1AE3" w:rsidP="001D1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Predlaže se da se dosadašnji uvjet izmijeni na način da podnositelj prijave (učenik/student) u trenutku podnošenja prijave ima prebivalište na području Grada Opatije</w:t>
      </w:r>
      <w:r w:rsidR="000D1C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trajanju od minimalno godinu dana. Osim toga, dovoljno</w:t>
      </w:r>
      <w:r w:rsidR="00831623"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 da samo jedan roditelj/skrbnik/član zajedničkog domaćinstva također ima prebivalište u Opatiji</w:t>
      </w:r>
      <w:r w:rsidR="000D1C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ali također minimalno godinu dana.</w:t>
      </w:r>
    </w:p>
    <w:p w14:paraId="2AF697B1" w14:textId="6703F8E7" w:rsidR="00F4407A" w:rsidRPr="00C915B4" w:rsidRDefault="00F4407A" w:rsidP="00F440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Izmjenom se predlaže da se jasnije definira što znači „prethodne dvije godine obrazovanja“ iz članaka 6, 7. i 8., stavka 1., točke 4.. Naime, na obrascu koji se ispunjava kod podnošenja prijave navedene su prethodne dvije školske/akademske godine za koju se traže podaci o prosjeku ocjena</w:t>
      </w:r>
      <w:r w:rsidR="00FD18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međutim u samoj Odluci to nije jasno definirano.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Dakle, ovim dodatnim pojašnjenjem nastavlja se s praksom kontinuiteta školovanja (redovito školovanje bez pauziranja)</w:t>
      </w:r>
      <w:r w:rsidR="0062617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se na taj način osigurava da se zadrži praksa izvrsnosti.</w:t>
      </w:r>
    </w:p>
    <w:p w14:paraId="1C54E834" w14:textId="66F73196" w:rsidR="001E45CF" w:rsidRDefault="00831623" w:rsidP="00A370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370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Također se predlaže da se izmijeni članak 10. kako bi prijavu mogli podnijeti i oni koji ponovno upisuju istu godinu studija </w:t>
      </w:r>
      <w:r w:rsidRPr="005B6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ali ukoliko zadovolje propisani uvjet uspjeha</w:t>
      </w:r>
      <w:r w:rsidR="00A370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(koji je propisan ostalim člancima).</w:t>
      </w:r>
      <w:r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C86B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35A1CA5F" w14:textId="06AEB8D8" w:rsidR="005B6FE4" w:rsidRDefault="005B6FE4" w:rsidP="005B6F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Predlaže se da se omogući stipendija i onim studentima koji su na razmjeni kroz program ERASMUS+ te na taj način ostvaruju drugu stipendiju</w:t>
      </w:r>
      <w:r w:rsidR="0024126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Stipendija koju ostvaruju studenti na razmjeni znatno je veća od stipendije koju dodjeljuje Grad Opatija. Međutim, taj iznos (koliko god bio velik) služi za pokrivanje osnovnih životnih potreba u gradu u kojem su na razmjeni. Dodatno, stvaranje</w:t>
      </w:r>
      <w:r w:rsidR="0024126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preduvjeta za prijavu i za gradsku stipendiju</w:t>
      </w:r>
      <w:r w:rsidR="008C47E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nagra</w:t>
      </w:r>
      <w:r w:rsidR="0024126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đuju se studenti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ostvareni uspjeh u prethodnoj godini.</w:t>
      </w:r>
    </w:p>
    <w:p w14:paraId="1ADD7D00" w14:textId="6E2508B6" w:rsidR="005B6FE4" w:rsidRDefault="005B6FE4" w:rsidP="005B6F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skladu s navedenim predlaže</w:t>
      </w:r>
      <w:r w:rsidR="008C47E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izmjen</w:t>
      </w:r>
      <w:r w:rsidR="008C47E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</w:t>
      </w:r>
      <w:r w:rsidR="008C47E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 11. postojeće Odluke na način da se doda </w:t>
      </w:r>
      <w:r w:rsidR="00352B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tekst</w:t>
      </w:r>
      <w:r w:rsidR="008C47E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FF7CA1A" w14:textId="377A9D35" w:rsidR="008230A8" w:rsidRDefault="008230A8" w:rsidP="001D1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Podsjećamo da se broj dodijeljenih stipendija uz postojeće kriterije iz godine u godinu povećava te se očekuje da će predloženo utjecati na dodatne prijave</w:t>
      </w:r>
      <w:r w:rsidR="00D20F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;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54"/>
        <w:gridCol w:w="2600"/>
        <w:gridCol w:w="2154"/>
        <w:gridCol w:w="2154"/>
      </w:tblGrid>
      <w:tr w:rsidR="00D20FE8" w14:paraId="2E40B2C7" w14:textId="77777777" w:rsidTr="00D20FE8">
        <w:tc>
          <w:tcPr>
            <w:tcW w:w="2154" w:type="dxa"/>
          </w:tcPr>
          <w:p w14:paraId="3969FFBB" w14:textId="7C7A4FBD" w:rsidR="00D20FE8" w:rsidRDefault="00D20FE8" w:rsidP="001D1A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Stipendije</w:t>
            </w:r>
          </w:p>
        </w:tc>
        <w:tc>
          <w:tcPr>
            <w:tcW w:w="2600" w:type="dxa"/>
          </w:tcPr>
          <w:p w14:paraId="32848C11" w14:textId="7D4ABA65" w:rsidR="00D20FE8" w:rsidRDefault="00D20FE8" w:rsidP="001D1A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Školska/akademska 2019/2020</w:t>
            </w:r>
          </w:p>
        </w:tc>
        <w:tc>
          <w:tcPr>
            <w:tcW w:w="2154" w:type="dxa"/>
          </w:tcPr>
          <w:p w14:paraId="2960D59D" w14:textId="1A34AF77" w:rsidR="00D20FE8" w:rsidRDefault="00D20FE8" w:rsidP="001D1A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Školska/akademska 2020/2021</w:t>
            </w:r>
          </w:p>
        </w:tc>
        <w:tc>
          <w:tcPr>
            <w:tcW w:w="2154" w:type="dxa"/>
          </w:tcPr>
          <w:p w14:paraId="21FE2791" w14:textId="4E063B43" w:rsidR="00D20FE8" w:rsidRDefault="00D20FE8" w:rsidP="001D1A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Školska/akademska 2021/2022</w:t>
            </w:r>
          </w:p>
        </w:tc>
      </w:tr>
      <w:tr w:rsidR="00D20FE8" w14:paraId="1BEFD7BD" w14:textId="77777777" w:rsidTr="00D20FE8">
        <w:tc>
          <w:tcPr>
            <w:tcW w:w="2154" w:type="dxa"/>
          </w:tcPr>
          <w:p w14:paraId="0317529D" w14:textId="2A27CDE0" w:rsidR="00D20FE8" w:rsidRDefault="00D20FE8" w:rsidP="001D1A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Učeničke</w:t>
            </w:r>
          </w:p>
        </w:tc>
        <w:tc>
          <w:tcPr>
            <w:tcW w:w="2600" w:type="dxa"/>
          </w:tcPr>
          <w:p w14:paraId="30C90E1A" w14:textId="3175222B" w:rsidR="00D20FE8" w:rsidRDefault="00D20FE8" w:rsidP="003F25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2154" w:type="dxa"/>
          </w:tcPr>
          <w:p w14:paraId="42FBDF66" w14:textId="12B64AC2" w:rsidR="00D20FE8" w:rsidRDefault="00D20FE8" w:rsidP="003F25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40</w:t>
            </w:r>
          </w:p>
        </w:tc>
        <w:tc>
          <w:tcPr>
            <w:tcW w:w="2154" w:type="dxa"/>
          </w:tcPr>
          <w:p w14:paraId="2C2ED6B6" w14:textId="631187B0" w:rsidR="00D20FE8" w:rsidRDefault="00D20FE8" w:rsidP="003F25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  <w:r w:rsidR="00E64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</w:tr>
      <w:tr w:rsidR="00D20FE8" w14:paraId="7C70432A" w14:textId="77777777" w:rsidTr="00D20FE8">
        <w:tc>
          <w:tcPr>
            <w:tcW w:w="2154" w:type="dxa"/>
          </w:tcPr>
          <w:p w14:paraId="5B343C69" w14:textId="78EF9AAC" w:rsidR="00D20FE8" w:rsidRDefault="00D20FE8" w:rsidP="001D1A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Studentske</w:t>
            </w:r>
          </w:p>
        </w:tc>
        <w:tc>
          <w:tcPr>
            <w:tcW w:w="2600" w:type="dxa"/>
          </w:tcPr>
          <w:p w14:paraId="7DFE5E4F" w14:textId="77665ECD" w:rsidR="00D20FE8" w:rsidRDefault="00D20FE8" w:rsidP="003F25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58</w:t>
            </w:r>
          </w:p>
        </w:tc>
        <w:tc>
          <w:tcPr>
            <w:tcW w:w="2154" w:type="dxa"/>
          </w:tcPr>
          <w:p w14:paraId="1070ACFF" w14:textId="2B5AAAEA" w:rsidR="00D20FE8" w:rsidRDefault="00D20FE8" w:rsidP="003F25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</w:t>
            </w:r>
          </w:p>
        </w:tc>
        <w:tc>
          <w:tcPr>
            <w:tcW w:w="2154" w:type="dxa"/>
          </w:tcPr>
          <w:p w14:paraId="2274F88F" w14:textId="57451D69" w:rsidR="00D20FE8" w:rsidRDefault="00D20FE8" w:rsidP="003F25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  <w:r w:rsidR="00E64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D20FE8" w14:paraId="58DE4986" w14:textId="77777777" w:rsidTr="00D20FE8">
        <w:tc>
          <w:tcPr>
            <w:tcW w:w="2154" w:type="dxa"/>
          </w:tcPr>
          <w:p w14:paraId="79CD8B74" w14:textId="0074EF14" w:rsidR="00D20FE8" w:rsidRPr="00D20FE8" w:rsidRDefault="00D20FE8" w:rsidP="001D1A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20FE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Dr.sc. Jadranko Crnić</w:t>
            </w:r>
          </w:p>
        </w:tc>
        <w:tc>
          <w:tcPr>
            <w:tcW w:w="2600" w:type="dxa"/>
          </w:tcPr>
          <w:p w14:paraId="5D6BE23E" w14:textId="2D4FCECB" w:rsidR="00D20FE8" w:rsidRDefault="00D20FE8" w:rsidP="003F25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2154" w:type="dxa"/>
          </w:tcPr>
          <w:p w14:paraId="76633C58" w14:textId="505B965E" w:rsidR="00D20FE8" w:rsidRDefault="00D20FE8" w:rsidP="003F25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2154" w:type="dxa"/>
          </w:tcPr>
          <w:p w14:paraId="0ED33D2B" w14:textId="51D1EDF7" w:rsidR="00D20FE8" w:rsidRDefault="00D20FE8" w:rsidP="003F25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D20FE8" w14:paraId="328ACE9A" w14:textId="77777777" w:rsidTr="00D20FE8">
        <w:tc>
          <w:tcPr>
            <w:tcW w:w="2154" w:type="dxa"/>
          </w:tcPr>
          <w:p w14:paraId="62B78EA4" w14:textId="76F68BC9" w:rsidR="00D20FE8" w:rsidRDefault="00D20FE8" w:rsidP="001D1A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Poslijediplomski</w:t>
            </w:r>
          </w:p>
        </w:tc>
        <w:tc>
          <w:tcPr>
            <w:tcW w:w="2600" w:type="dxa"/>
          </w:tcPr>
          <w:p w14:paraId="36E8182C" w14:textId="77777777" w:rsidR="00D20FE8" w:rsidRDefault="00D20FE8" w:rsidP="003F25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154" w:type="dxa"/>
          </w:tcPr>
          <w:p w14:paraId="4E9FDBC1" w14:textId="77777777" w:rsidR="00D20FE8" w:rsidRDefault="00D20FE8" w:rsidP="003F25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154" w:type="dxa"/>
          </w:tcPr>
          <w:p w14:paraId="00F42DB9" w14:textId="7DA30B19" w:rsidR="00D20FE8" w:rsidRDefault="00D20FE8" w:rsidP="003F25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D20FE8" w14:paraId="2D330488" w14:textId="77777777" w:rsidTr="00D20FE8">
        <w:tc>
          <w:tcPr>
            <w:tcW w:w="2154" w:type="dxa"/>
          </w:tcPr>
          <w:p w14:paraId="6F43786C" w14:textId="3B36856F" w:rsidR="00D20FE8" w:rsidRDefault="00D20FE8" w:rsidP="001D1A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Sveukupno</w:t>
            </w:r>
          </w:p>
        </w:tc>
        <w:tc>
          <w:tcPr>
            <w:tcW w:w="2600" w:type="dxa"/>
          </w:tcPr>
          <w:p w14:paraId="0A6FB708" w14:textId="4D983CC9" w:rsidR="00D20FE8" w:rsidRDefault="00D20FE8" w:rsidP="003F25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89</w:t>
            </w:r>
          </w:p>
        </w:tc>
        <w:tc>
          <w:tcPr>
            <w:tcW w:w="2154" w:type="dxa"/>
          </w:tcPr>
          <w:p w14:paraId="7ACD61AE" w14:textId="0C741D6F" w:rsidR="00D20FE8" w:rsidRDefault="00D20FE8" w:rsidP="003F25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102</w:t>
            </w:r>
          </w:p>
        </w:tc>
        <w:tc>
          <w:tcPr>
            <w:tcW w:w="2154" w:type="dxa"/>
          </w:tcPr>
          <w:p w14:paraId="34293DC2" w14:textId="01BA4FB6" w:rsidR="00D20FE8" w:rsidRDefault="00D20FE8" w:rsidP="003F25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  <w:r w:rsidR="0072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</w:p>
        </w:tc>
      </w:tr>
    </w:tbl>
    <w:p w14:paraId="2A8E9D2F" w14:textId="1A744AAC" w:rsidR="00FD1894" w:rsidRDefault="00FD1894" w:rsidP="001D1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Činjenica je da </w:t>
      </w:r>
      <w:r w:rsidR="00C3367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članak 4. Odluke definira da broj stipendija za svaku školsku/akademsku godinu utvrđuje Gradonačelnik u skladu s raspoloživim proračunskim sredstvima što znači da se broj dodijeljenih stipendija može smanjiti </w:t>
      </w:r>
      <w:r w:rsidR="0062617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C3367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ako je praksa unatrag nekoliko godina da se svim podnositeljima prijave, a koji zadovoljavaju propisane uvjete stipendija </w:t>
      </w:r>
      <w:r w:rsidR="0062617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dodijeli</w:t>
      </w:r>
      <w:r w:rsidR="00C3367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11B6C152" w14:textId="0D59A749" w:rsidR="0071210B" w:rsidRPr="0071210B" w:rsidRDefault="0071210B" w:rsidP="007121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10B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U skladu sa člankom 40a. Poslovnika o radu Gradskog vijeća Grada Opatije, („Službene novine Primorsko – goranske županije“ broj 25/09, 30/09 – ispravak, 7/13, 3/18, 5/18 – ispravak, 3/20 i 3/21) Javno savjetovanje otvoreno je </w:t>
      </w:r>
      <w:r w:rsidR="008C47EC">
        <w:rPr>
          <w:rFonts w:ascii="Times New Roman" w:eastAsia="Times New Roman" w:hAnsi="Times New Roman" w:cs="Times New Roman"/>
          <w:sz w:val="24"/>
          <w:szCs w:val="24"/>
          <w:lang w:eastAsia="hr-HR"/>
        </w:rPr>
        <w:t>30</w:t>
      </w:r>
      <w:r w:rsidRPr="007121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</w:t>
      </w:r>
      <w:r w:rsidR="008C47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7121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908281E" w14:textId="6E869C83" w:rsidR="00831623" w:rsidRDefault="00831623" w:rsidP="001D1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Podsjećamo, Natječaj za dodjelu stipendija raspisuje se početkom akademske godine (listopad). </w:t>
      </w:r>
    </w:p>
    <w:p w14:paraId="04CA62F0" w14:textId="219E9DCB" w:rsidR="00D20FE8" w:rsidRDefault="00A0148F" w:rsidP="001D1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Predlaže se usvajanje Prijedloga</w:t>
      </w:r>
      <w:r w:rsidR="008C47E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Izmjena i dopuna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Odluke. </w:t>
      </w:r>
    </w:p>
    <w:p w14:paraId="22FE2CFB" w14:textId="74B1D318" w:rsidR="00831623" w:rsidRDefault="00A0148F" w:rsidP="00A0148F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Gradonačelnik</w:t>
      </w:r>
    </w:p>
    <w:p w14:paraId="64FC42D8" w14:textId="02556337" w:rsidR="00A0148F" w:rsidRPr="00C915B4" w:rsidRDefault="00A0148F" w:rsidP="00A0148F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Fernando Kirigin,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mag.oec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5F531ED1" w14:textId="0DF54DAA" w:rsidR="001D1AE3" w:rsidRDefault="001D1AE3" w:rsidP="00FC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6B13047" w14:textId="2695CC24" w:rsidR="00241268" w:rsidRDefault="00241268" w:rsidP="00FC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BC54B55" w14:textId="3AE7D5F1" w:rsidR="00241268" w:rsidRDefault="00241268" w:rsidP="00FC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B076520" w14:textId="15BF7004" w:rsidR="00241268" w:rsidRDefault="00241268" w:rsidP="00FC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C3918CD" w14:textId="65795806" w:rsidR="00241268" w:rsidRDefault="00241268" w:rsidP="00FC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B32B937" w14:textId="63F8676B" w:rsidR="00241268" w:rsidRDefault="00241268" w:rsidP="00FC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BA45833" w14:textId="7AD87EAE" w:rsidR="00241268" w:rsidRDefault="00241268" w:rsidP="00FC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E80D777" w14:textId="0FD6CC9F" w:rsidR="00241268" w:rsidRDefault="00241268" w:rsidP="00FC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E74A1D0" w14:textId="1B708F4B" w:rsidR="00241268" w:rsidRDefault="00241268" w:rsidP="00FC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835E4D8" w14:textId="56991FF0" w:rsidR="00241268" w:rsidRDefault="00241268" w:rsidP="00FC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B6B227D" w14:textId="6816E941" w:rsidR="00241268" w:rsidRDefault="00241268" w:rsidP="00FC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1FF4644" w14:textId="49378EDF" w:rsidR="00241268" w:rsidRDefault="00241268" w:rsidP="00FC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370D7A0" w14:textId="4B0D146E" w:rsidR="00241268" w:rsidRDefault="00241268" w:rsidP="00FC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FD58AD0" w14:textId="4E3B3902" w:rsidR="00241268" w:rsidRDefault="00241268" w:rsidP="00FC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106EDB3" w14:textId="11D9BC0E" w:rsidR="00241268" w:rsidRDefault="00241268" w:rsidP="00FC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9101843" w14:textId="297F9E81" w:rsidR="00241268" w:rsidRDefault="00241268" w:rsidP="00FC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FF07E60" w14:textId="682CF599" w:rsidR="00241268" w:rsidRDefault="00241268" w:rsidP="00FC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FD6EEC9" w14:textId="139366B2" w:rsidR="00241268" w:rsidRDefault="00241268" w:rsidP="00FC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8D76DB1" w14:textId="1B97ED87" w:rsidR="00241268" w:rsidRDefault="00241268" w:rsidP="00FC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E801FCC" w14:textId="0450A117" w:rsidR="00241268" w:rsidRDefault="00241268" w:rsidP="00FC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440A9E0" w14:textId="5FC1CAE4" w:rsidR="00241268" w:rsidRDefault="00241268" w:rsidP="00FC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89188D6" w14:textId="77777777" w:rsidR="00241268" w:rsidRPr="00C915B4" w:rsidRDefault="00241268" w:rsidP="00FC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9F0D3E5" w14:textId="7B0590A9" w:rsidR="00DA7B4F" w:rsidRPr="00C915B4" w:rsidRDefault="00DA7B4F" w:rsidP="00DA7B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Na temelju članka 35. </w:t>
      </w:r>
      <w:r w:rsidRPr="00A370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Zakona o lokalnoj i područnoj (regionalnoj) samoupravi (»Narodne novine« broj 33/01, 60/01, 129/05, 109/07, 125/08, 36/09, 150/11, 144/12, 19/ 13</w:t>
      </w:r>
      <w:r w:rsidR="00C3710F" w:rsidRPr="00A370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137/15, 123/17, 98/19 i 144/20</w:t>
      </w:r>
      <w:r w:rsidRPr="00A370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članka 29. Statuta Grada Opatije (»Službene novine PGŽ« broj 25/09, 30/09-ispravak, 7/13, 3/18, 5/18-ispravak, 3/20 i 3/21), Gradsko vijeće Grada Opatije, na sjednici održanoj dana </w:t>
      </w:r>
      <w:r w:rsidR="00C86B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_____________</w:t>
      </w:r>
      <w:r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</w:t>
      </w:r>
      <w:r w:rsidR="00C86B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22</w:t>
      </w:r>
      <w:r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donijelo je</w:t>
      </w:r>
    </w:p>
    <w:p w14:paraId="07B37B6A" w14:textId="77777777" w:rsidR="00241268" w:rsidRPr="002F1962" w:rsidRDefault="00A37094" w:rsidP="00DA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</w:pPr>
      <w:proofErr w:type="spellStart"/>
      <w:r w:rsidRPr="002F1962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>Odluku</w:t>
      </w:r>
      <w:proofErr w:type="spellEnd"/>
      <w:r w:rsidRPr="002F1962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 xml:space="preserve"> </w:t>
      </w:r>
    </w:p>
    <w:p w14:paraId="1EDC8138" w14:textId="77777777" w:rsidR="00A64CCF" w:rsidRPr="002F1962" w:rsidRDefault="00A37094" w:rsidP="00DA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</w:pPr>
      <w:r w:rsidRPr="002F1962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 xml:space="preserve">o </w:t>
      </w:r>
    </w:p>
    <w:p w14:paraId="4FFEA0B1" w14:textId="5B6077B0" w:rsidR="00DA7B4F" w:rsidRPr="002F1962" w:rsidRDefault="00DA7B4F" w:rsidP="00DA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</w:pPr>
      <w:proofErr w:type="spellStart"/>
      <w:r w:rsidRPr="002F1962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>Izmjen</w:t>
      </w:r>
      <w:r w:rsidR="00A37094" w:rsidRPr="002F1962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>ama</w:t>
      </w:r>
      <w:proofErr w:type="spellEnd"/>
      <w:r w:rsidRPr="002F1962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 xml:space="preserve"> </w:t>
      </w:r>
      <w:bookmarkStart w:id="0" w:name="_Hlk85011439"/>
      <w:proofErr w:type="spellStart"/>
      <w:r w:rsidR="00241268" w:rsidRPr="002F1962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>i</w:t>
      </w:r>
      <w:proofErr w:type="spellEnd"/>
      <w:r w:rsidR="00241268" w:rsidRPr="002F1962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 xml:space="preserve"> </w:t>
      </w:r>
      <w:proofErr w:type="spellStart"/>
      <w:r w:rsidR="00241268" w:rsidRPr="002F1962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>dopunama</w:t>
      </w:r>
      <w:proofErr w:type="spellEnd"/>
    </w:p>
    <w:bookmarkEnd w:id="0"/>
    <w:p w14:paraId="3DC91E8E" w14:textId="0350E189" w:rsidR="00C3710F" w:rsidRPr="002F1962" w:rsidRDefault="00C3710F" w:rsidP="00C371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2F19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</w:t>
      </w:r>
      <w:r w:rsidR="00C86B9C" w:rsidRPr="002F19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dluke</w:t>
      </w:r>
      <w:r w:rsidR="00241268" w:rsidRPr="002F19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C86B9C" w:rsidRPr="002F19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</w:t>
      </w:r>
      <w:r w:rsidRPr="002F19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C86B9C" w:rsidRPr="002F19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stipendiranju učenika i studenata</w:t>
      </w:r>
    </w:p>
    <w:p w14:paraId="3040225F" w14:textId="67A5F9F0" w:rsidR="00DA7B4F" w:rsidRPr="00C915B4" w:rsidRDefault="00DA7B4F" w:rsidP="00DA7B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proofErr w:type="spellStart"/>
      <w:r w:rsidRPr="00C915B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Članak</w:t>
      </w:r>
      <w:proofErr w:type="spellEnd"/>
      <w:r w:rsidRPr="00C915B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1.</w:t>
      </w:r>
    </w:p>
    <w:p w14:paraId="6572498C" w14:textId="6C7C6622" w:rsidR="00C3710F" w:rsidRPr="00C915B4" w:rsidRDefault="00C3710F" w:rsidP="00DA7B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</w:p>
    <w:p w14:paraId="5059A3B2" w14:textId="234273CB" w:rsidR="00C3710F" w:rsidRPr="00C915B4" w:rsidRDefault="00C3710F" w:rsidP="00C371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r w:rsidRPr="00C915B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U </w:t>
      </w:r>
      <w:proofErr w:type="spellStart"/>
      <w:r w:rsidRPr="00C915B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člancima</w:t>
      </w:r>
      <w:proofErr w:type="spellEnd"/>
      <w:r w:rsidRPr="00C915B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6., 7., 8. </w:t>
      </w:r>
      <w:proofErr w:type="spellStart"/>
      <w:r w:rsidRPr="00C915B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</w:t>
      </w:r>
      <w:proofErr w:type="spellEnd"/>
      <w:r w:rsidRPr="00C915B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9., </w:t>
      </w:r>
      <w:proofErr w:type="spellStart"/>
      <w:r w:rsidRPr="00C915B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stavak</w:t>
      </w:r>
      <w:proofErr w:type="spellEnd"/>
      <w:r w:rsidRPr="00C915B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1, </w:t>
      </w:r>
      <w:proofErr w:type="spellStart"/>
      <w:r w:rsidRPr="00C915B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točke</w:t>
      </w:r>
      <w:proofErr w:type="spellEnd"/>
      <w:r w:rsidRPr="00C915B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2. </w:t>
      </w:r>
      <w:proofErr w:type="spellStart"/>
      <w:r w:rsidRPr="00C915B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</w:t>
      </w:r>
      <w:proofErr w:type="spellEnd"/>
      <w:r w:rsidRPr="00C915B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3. </w:t>
      </w:r>
      <w:proofErr w:type="spellStart"/>
      <w:r w:rsidRPr="00C915B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mijenjaju</w:t>
      </w:r>
      <w:proofErr w:type="spellEnd"/>
      <w:r w:rsidRPr="00C915B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se </w:t>
      </w:r>
      <w:proofErr w:type="spellStart"/>
      <w:r w:rsidRPr="00C915B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</w:t>
      </w:r>
      <w:proofErr w:type="spellEnd"/>
      <w:r w:rsidRPr="00C915B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C915B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glase</w:t>
      </w:r>
      <w:proofErr w:type="spellEnd"/>
      <w:r w:rsidRPr="00C915B4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:</w:t>
      </w:r>
    </w:p>
    <w:p w14:paraId="47610312" w14:textId="6FBF9896" w:rsidR="00C3710F" w:rsidRPr="00C915B4" w:rsidRDefault="00C3710F" w:rsidP="00C371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</w:p>
    <w:p w14:paraId="4D386689" w14:textId="37D20F98" w:rsidR="00C3710F" w:rsidRPr="00C915B4" w:rsidRDefault="00644D55" w:rsidP="00C37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</w:t>
      </w:r>
      <w:r w:rsidR="00C3710F"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-da učenik/student u trenutku podnošenja prijave ima prebivalište na području Grada Opatije</w:t>
      </w:r>
      <w:r w:rsidR="006D0A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kontinuitetu od minimalno godinu dana prije podnošenja prijave</w:t>
      </w:r>
      <w:r w:rsidR="00C3710F"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</w:p>
    <w:p w14:paraId="07C26FB0" w14:textId="179A92D0" w:rsidR="00C3710F" w:rsidRDefault="00C3710F" w:rsidP="00C37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-da najmanje jedan </w:t>
      </w:r>
      <w:r w:rsidR="00D86F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 </w:t>
      </w:r>
      <w:r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zajedničkog domaćinstva u trenutku podnošenja prijave ima prebivalište na području Grada Opatije</w:t>
      </w:r>
      <w:r w:rsidR="006D0A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kontinuitetu od minimalno godinu dana prije podnošenja prijave</w:t>
      </w:r>
      <w:r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644D5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</w:p>
    <w:p w14:paraId="761691FB" w14:textId="7DE314E3" w:rsidR="00786AD2" w:rsidRDefault="00786AD2" w:rsidP="00786A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2.</w:t>
      </w:r>
    </w:p>
    <w:p w14:paraId="44E7CE01" w14:textId="77777777" w:rsidR="00A25092" w:rsidRDefault="00A25092" w:rsidP="00786A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Iza članka 8., dodaje se članak 8a. koji glasi:</w:t>
      </w:r>
    </w:p>
    <w:p w14:paraId="0BA54034" w14:textId="33A65855" w:rsidR="00786AD2" w:rsidRPr="00C915B4" w:rsidRDefault="00786AD2" w:rsidP="00786A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„Prethodne dvije godine obrazovanja iz članaka 6, 7. i 8., stavka 1., točke 4. podrazumijevaju dvije školske/akademske godine </w:t>
      </w:r>
      <w:r w:rsidR="00F4407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kontinuitetu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koje prethode godini u kojoj se podnosi prijava.</w:t>
      </w:r>
      <w:r w:rsidR="00A250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48235784" w14:textId="12362193" w:rsidR="00C3710F" w:rsidRPr="00C915B4" w:rsidRDefault="00C3710F" w:rsidP="00C371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Članak </w:t>
      </w:r>
      <w:r w:rsidR="00786A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156FF000" w14:textId="4CF084D3" w:rsidR="004E555E" w:rsidRDefault="00A37094" w:rsidP="004E5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č</w:t>
      </w:r>
      <w:r w:rsidR="00C3710F"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lank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C3710F"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4E55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stavku 1. briše se točka 1. </w:t>
      </w:r>
    </w:p>
    <w:p w14:paraId="768DCB18" w14:textId="77777777" w:rsidR="00A64CCF" w:rsidRDefault="00A64CCF" w:rsidP="00A64C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4.</w:t>
      </w:r>
    </w:p>
    <w:p w14:paraId="38B54377" w14:textId="77777777" w:rsidR="00A64CCF" w:rsidRDefault="00A64CCF" w:rsidP="00A64C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članku 11., stavku 2., točka na kraju rečenice briše se i dodaje se tekst koji glasi:</w:t>
      </w:r>
    </w:p>
    <w:p w14:paraId="1CEA0DDD" w14:textId="77777777" w:rsidR="00A64CCF" w:rsidRDefault="00A64CCF" w:rsidP="00A64C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„kao ni na studente na studentskim razmjenama kroz program ERASMUS+.“ </w:t>
      </w:r>
    </w:p>
    <w:p w14:paraId="5A22A4C2" w14:textId="77777777" w:rsidR="00A64CCF" w:rsidRDefault="00A64CCF" w:rsidP="00A64C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5.</w:t>
      </w:r>
    </w:p>
    <w:p w14:paraId="7E179FA2" w14:textId="0276EAEB" w:rsidR="00A64CCF" w:rsidRDefault="00A64CCF" w:rsidP="00A64C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 Odluka stupa na snagu 8 dana nakon objave u Službenim novinama Primorsko-goranske županije.</w:t>
      </w:r>
    </w:p>
    <w:p w14:paraId="6B53FF09" w14:textId="77777777" w:rsidR="00A64CCF" w:rsidRPr="00C915B4" w:rsidRDefault="00A64CCF" w:rsidP="00A64CC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 602-04/22-01/01</w:t>
      </w:r>
    </w:p>
    <w:p w14:paraId="106BFFC6" w14:textId="77777777" w:rsidR="00A64CCF" w:rsidRPr="00FA2951" w:rsidRDefault="00A64CCF" w:rsidP="00A64CC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UR.BROJ: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FA2951">
        <w:rPr>
          <w:rFonts w:ascii="Times New Roman" w:hAnsi="Times New Roman"/>
          <w:sz w:val="24"/>
          <w:szCs w:val="24"/>
        </w:rPr>
        <w:t>2170-12-</w:t>
      </w:r>
      <w:r>
        <w:rPr>
          <w:rFonts w:ascii="Times New Roman" w:hAnsi="Times New Roman"/>
          <w:sz w:val="24"/>
          <w:szCs w:val="24"/>
        </w:rPr>
        <w:t>0</w:t>
      </w:r>
      <w:r w:rsidRPr="00FA295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-01</w:t>
      </w:r>
      <w:r w:rsidRPr="00FA2951">
        <w:rPr>
          <w:rFonts w:ascii="Times New Roman" w:hAnsi="Times New Roman"/>
          <w:sz w:val="24"/>
          <w:szCs w:val="24"/>
        </w:rPr>
        <w:t>-22-</w:t>
      </w:r>
      <w:r>
        <w:rPr>
          <w:rFonts w:ascii="Times New Roman" w:hAnsi="Times New Roman"/>
          <w:sz w:val="24"/>
          <w:szCs w:val="24"/>
        </w:rPr>
        <w:t>2</w:t>
      </w:r>
    </w:p>
    <w:p w14:paraId="1A3FFA04" w14:textId="77777777" w:rsidR="00A64CCF" w:rsidRDefault="00A64CCF" w:rsidP="00A64CC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Opatija, ____________ 2022.</w:t>
      </w:r>
    </w:p>
    <w:p w14:paraId="0A5549C5" w14:textId="77777777" w:rsidR="00A64CCF" w:rsidRDefault="00A64CCF" w:rsidP="00A64CC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3672FF1" w14:textId="2A2FE447" w:rsidR="00A64CCF" w:rsidRDefault="00A64CCF" w:rsidP="00A64CC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GRADSKO VIJEĆE GRADA OPATIJE</w:t>
      </w:r>
    </w:p>
    <w:p w14:paraId="48A6E4C7" w14:textId="77777777" w:rsidR="00A64CCF" w:rsidRDefault="00A64CCF" w:rsidP="00A64CC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Predsjednica</w:t>
      </w:r>
    </w:p>
    <w:p w14:paraId="45A370EC" w14:textId="77777777" w:rsidR="00A64CCF" w:rsidRDefault="00A64CCF" w:rsidP="00A64CC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Dr.sc. Neva Slani</w:t>
      </w:r>
    </w:p>
    <w:p w14:paraId="003C5511" w14:textId="259827D9" w:rsidR="0071210B" w:rsidRDefault="0071210B" w:rsidP="002C1B4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93D6BED" w14:textId="24623EE3" w:rsidR="0071210B" w:rsidRDefault="0071210B" w:rsidP="002C1B4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813517F" w14:textId="482A5678" w:rsidR="0071210B" w:rsidRDefault="0071210B" w:rsidP="002C1B4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B441190" w14:textId="1D627E3B" w:rsidR="0071210B" w:rsidRDefault="0071210B" w:rsidP="002C1B4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6916AC2" w14:textId="73B97FB2" w:rsidR="0071210B" w:rsidRDefault="0071210B" w:rsidP="002C1B4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E64CD18" w14:textId="6C1CEE41" w:rsidR="0071210B" w:rsidRDefault="0071210B" w:rsidP="002C1B4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CED19F8" w14:textId="1F09F75E" w:rsidR="0071210B" w:rsidRDefault="0071210B" w:rsidP="002C1B4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C63946F" w14:textId="77777777" w:rsidR="0071210B" w:rsidRDefault="0071210B" w:rsidP="002C1B4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96624F3" w14:textId="2F5CD588" w:rsidR="001E45CF" w:rsidRPr="00C915B4" w:rsidRDefault="00397157" w:rsidP="002C1B4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AU" w:eastAsia="hr-HR"/>
        </w:rPr>
      </w:pPr>
      <w:r w:rsidRPr="00C915B4">
        <w:rPr>
          <w:rFonts w:ascii="Times New Roman" w:eastAsia="Times New Roman" w:hAnsi="Times New Roman" w:cs="Times New Roman"/>
          <w:bCs/>
          <w:sz w:val="24"/>
          <w:szCs w:val="24"/>
          <w:lang w:val="en-AU" w:eastAsia="hr-HR"/>
        </w:rPr>
        <w:t>O</w:t>
      </w:r>
      <w:r w:rsidR="001E45CF" w:rsidRPr="00C915B4">
        <w:rPr>
          <w:rFonts w:ascii="Times New Roman" w:eastAsia="Times New Roman" w:hAnsi="Times New Roman" w:cs="Times New Roman"/>
          <w:bCs/>
          <w:sz w:val="24"/>
          <w:szCs w:val="24"/>
          <w:lang w:val="en-AU" w:eastAsia="hr-HR"/>
        </w:rPr>
        <w:t xml:space="preserve"> D R E D B E</w:t>
      </w:r>
    </w:p>
    <w:p w14:paraId="3EA46AC6" w14:textId="06869597" w:rsidR="001E45CF" w:rsidRPr="00C915B4" w:rsidRDefault="001E45CF" w:rsidP="001E45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AU" w:eastAsia="hr-HR"/>
        </w:rPr>
      </w:pPr>
      <w:r w:rsidRPr="00C915B4">
        <w:rPr>
          <w:rFonts w:ascii="Times New Roman" w:eastAsia="Times New Roman" w:hAnsi="Times New Roman" w:cs="Times New Roman"/>
          <w:bCs/>
          <w:sz w:val="24"/>
          <w:szCs w:val="24"/>
          <w:lang w:val="en-AU" w:eastAsia="hr-HR"/>
        </w:rPr>
        <w:t xml:space="preserve"> </w:t>
      </w:r>
      <w:proofErr w:type="spellStart"/>
      <w:r w:rsidRPr="00C915B4">
        <w:rPr>
          <w:rFonts w:ascii="Times New Roman" w:eastAsia="Times New Roman" w:hAnsi="Times New Roman" w:cs="Times New Roman"/>
          <w:bCs/>
          <w:sz w:val="24"/>
          <w:szCs w:val="24"/>
          <w:lang w:val="en-AU" w:eastAsia="hr-HR"/>
        </w:rPr>
        <w:t>Odluke</w:t>
      </w:r>
      <w:proofErr w:type="spellEnd"/>
      <w:r w:rsidRPr="00C915B4">
        <w:rPr>
          <w:rFonts w:ascii="Times New Roman" w:eastAsia="Times New Roman" w:hAnsi="Times New Roman" w:cs="Times New Roman"/>
          <w:bCs/>
          <w:sz w:val="24"/>
          <w:szCs w:val="24"/>
          <w:lang w:val="en-AU" w:eastAsia="hr-HR"/>
        </w:rPr>
        <w:t xml:space="preserve"> o </w:t>
      </w:r>
      <w:proofErr w:type="spellStart"/>
      <w:r w:rsidRPr="00C915B4">
        <w:rPr>
          <w:rFonts w:ascii="Times New Roman" w:eastAsia="Times New Roman" w:hAnsi="Times New Roman" w:cs="Times New Roman"/>
          <w:bCs/>
          <w:sz w:val="24"/>
          <w:szCs w:val="24"/>
          <w:lang w:val="en-AU" w:eastAsia="hr-HR"/>
        </w:rPr>
        <w:t>stipendiranju</w:t>
      </w:r>
      <w:proofErr w:type="spellEnd"/>
      <w:r w:rsidRPr="00C915B4">
        <w:rPr>
          <w:rFonts w:ascii="Times New Roman" w:eastAsia="Times New Roman" w:hAnsi="Times New Roman" w:cs="Times New Roman"/>
          <w:bCs/>
          <w:sz w:val="24"/>
          <w:szCs w:val="24"/>
          <w:lang w:val="en-AU" w:eastAsia="hr-HR"/>
        </w:rPr>
        <w:t xml:space="preserve"> </w:t>
      </w:r>
      <w:proofErr w:type="spellStart"/>
      <w:r w:rsidRPr="00C915B4">
        <w:rPr>
          <w:rFonts w:ascii="Times New Roman" w:eastAsia="Times New Roman" w:hAnsi="Times New Roman" w:cs="Times New Roman"/>
          <w:bCs/>
          <w:sz w:val="24"/>
          <w:szCs w:val="24"/>
          <w:lang w:val="en-AU" w:eastAsia="hr-HR"/>
        </w:rPr>
        <w:t>učenika</w:t>
      </w:r>
      <w:proofErr w:type="spellEnd"/>
      <w:r w:rsidRPr="00C915B4">
        <w:rPr>
          <w:rFonts w:ascii="Times New Roman" w:eastAsia="Times New Roman" w:hAnsi="Times New Roman" w:cs="Times New Roman"/>
          <w:bCs/>
          <w:sz w:val="24"/>
          <w:szCs w:val="24"/>
          <w:lang w:val="en-AU" w:eastAsia="hr-HR"/>
        </w:rPr>
        <w:t xml:space="preserve"> </w:t>
      </w:r>
      <w:proofErr w:type="spellStart"/>
      <w:r w:rsidRPr="00C915B4">
        <w:rPr>
          <w:rFonts w:ascii="Times New Roman" w:eastAsia="Times New Roman" w:hAnsi="Times New Roman" w:cs="Times New Roman"/>
          <w:bCs/>
          <w:sz w:val="24"/>
          <w:szCs w:val="24"/>
          <w:lang w:val="en-AU" w:eastAsia="hr-HR"/>
        </w:rPr>
        <w:t>i</w:t>
      </w:r>
      <w:proofErr w:type="spellEnd"/>
      <w:r w:rsidRPr="00C915B4">
        <w:rPr>
          <w:rFonts w:ascii="Times New Roman" w:eastAsia="Times New Roman" w:hAnsi="Times New Roman" w:cs="Times New Roman"/>
          <w:bCs/>
          <w:sz w:val="24"/>
          <w:szCs w:val="24"/>
          <w:lang w:val="en-AU" w:eastAsia="hr-HR"/>
        </w:rPr>
        <w:t xml:space="preserve"> </w:t>
      </w:r>
      <w:proofErr w:type="spellStart"/>
      <w:r w:rsidRPr="00C915B4">
        <w:rPr>
          <w:rFonts w:ascii="Times New Roman" w:eastAsia="Times New Roman" w:hAnsi="Times New Roman" w:cs="Times New Roman"/>
          <w:bCs/>
          <w:sz w:val="24"/>
          <w:szCs w:val="24"/>
          <w:lang w:val="en-AU" w:eastAsia="hr-HR"/>
        </w:rPr>
        <w:t>studenata</w:t>
      </w:r>
      <w:proofErr w:type="spellEnd"/>
    </w:p>
    <w:p w14:paraId="44A1085E" w14:textId="4C41BF79" w:rsidR="001E45CF" w:rsidRPr="00C915B4" w:rsidRDefault="001E45CF" w:rsidP="001E45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AU" w:eastAsia="hr-HR"/>
        </w:rPr>
      </w:pPr>
      <w:proofErr w:type="spellStart"/>
      <w:r w:rsidRPr="00C915B4">
        <w:rPr>
          <w:rFonts w:ascii="Times New Roman" w:eastAsia="Times New Roman" w:hAnsi="Times New Roman" w:cs="Times New Roman"/>
          <w:bCs/>
          <w:sz w:val="24"/>
          <w:szCs w:val="24"/>
          <w:lang w:val="en-AU" w:eastAsia="hr-HR"/>
        </w:rPr>
        <w:t>koje</w:t>
      </w:r>
      <w:proofErr w:type="spellEnd"/>
      <w:r w:rsidRPr="00C915B4">
        <w:rPr>
          <w:rFonts w:ascii="Times New Roman" w:eastAsia="Times New Roman" w:hAnsi="Times New Roman" w:cs="Times New Roman"/>
          <w:bCs/>
          <w:sz w:val="24"/>
          <w:szCs w:val="24"/>
          <w:lang w:val="en-AU" w:eastAsia="hr-HR"/>
        </w:rPr>
        <w:t xml:space="preserve"> se </w:t>
      </w:r>
      <w:proofErr w:type="spellStart"/>
      <w:r w:rsidRPr="00C915B4">
        <w:rPr>
          <w:rFonts w:ascii="Times New Roman" w:eastAsia="Times New Roman" w:hAnsi="Times New Roman" w:cs="Times New Roman"/>
          <w:bCs/>
          <w:sz w:val="24"/>
          <w:szCs w:val="24"/>
          <w:lang w:val="en-AU" w:eastAsia="hr-HR"/>
        </w:rPr>
        <w:t>mijenjaju</w:t>
      </w:r>
      <w:proofErr w:type="spellEnd"/>
      <w:r w:rsidRPr="00C915B4">
        <w:rPr>
          <w:rFonts w:ascii="Times New Roman" w:eastAsia="Times New Roman" w:hAnsi="Times New Roman" w:cs="Times New Roman"/>
          <w:bCs/>
          <w:sz w:val="24"/>
          <w:szCs w:val="24"/>
          <w:lang w:val="en-AU" w:eastAsia="hr-HR"/>
        </w:rPr>
        <w:t xml:space="preserve"> </w:t>
      </w:r>
    </w:p>
    <w:p w14:paraId="2D94EA9A" w14:textId="77777777" w:rsidR="00FC65B8" w:rsidRPr="00C915B4" w:rsidRDefault="00FC65B8" w:rsidP="00FC65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6.</w:t>
      </w:r>
    </w:p>
    <w:p w14:paraId="44F8D197" w14:textId="77777777" w:rsidR="00FC65B8" w:rsidRPr="00C915B4" w:rsidRDefault="00FC65B8" w:rsidP="00FC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Pravo na prijavu za dodjelu stipendija temeljem školskog/akademskog uspjeha ima redoviti učenik II., III. i IV. razreda srednje škole i redoviti student preddiplomskog, diplomskog i integriranog preddiplomskog i diplomskog sveučilišnog studija te preddiplomskog stručnog i specijalističkog diplomskog stručnog studija koji ispunjava sljedeće uvjete:</w:t>
      </w:r>
    </w:p>
    <w:p w14:paraId="188D57D0" w14:textId="77777777" w:rsidR="00FC65B8" w:rsidRPr="00C915B4" w:rsidRDefault="00FC65B8" w:rsidP="00FC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-da je državljanin Republike Hrvatske,</w:t>
      </w:r>
    </w:p>
    <w:p w14:paraId="016E84C2" w14:textId="77777777" w:rsidR="00FC65B8" w:rsidRPr="00C915B4" w:rsidRDefault="00FC65B8" w:rsidP="00FC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-da učenik/student ima prebivalište na području Grada Opatije, i to najmanje posljednjih pet godina bez prekida ili 15 godina s prekidima,</w:t>
      </w:r>
    </w:p>
    <w:p w14:paraId="07E7B0D1" w14:textId="77777777" w:rsidR="00FC65B8" w:rsidRPr="00C915B4" w:rsidRDefault="00FC65B8" w:rsidP="00FC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-da svi članovi zajedničkog domaćinstva u trenutku podnošenja prijave imaju prebivalište na području Grada Opatije,</w:t>
      </w:r>
    </w:p>
    <w:p w14:paraId="5E76E717" w14:textId="77777777" w:rsidR="00FC65B8" w:rsidRPr="00C915B4" w:rsidRDefault="00FC65B8" w:rsidP="00FC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-da je postigao opći uspjeh u prethodne dvije godine obrazovanja, odnosno prethodne godine za učenike II. razreda srednje škole, i to:</w:t>
      </w:r>
    </w:p>
    <w:p w14:paraId="128C464C" w14:textId="77777777" w:rsidR="00FC65B8" w:rsidRPr="00C915B4" w:rsidRDefault="00FC65B8" w:rsidP="00FC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-učenik u visini prosječne ocjene 4,5 i više</w:t>
      </w:r>
    </w:p>
    <w:p w14:paraId="2A7180D1" w14:textId="77777777" w:rsidR="00FC65B8" w:rsidRPr="00C915B4" w:rsidRDefault="00FC65B8" w:rsidP="00FC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-student u visini prosječne ocjene 4,5 i više za svaku godinu obrazovanja u srednjoj školi te 4,0 i više za svaku akademsku godinu na visokom učilištu te da je ostvario najmanje 54 ECTS bodova u svakoj od prethodne dvije akademske godine.</w:t>
      </w:r>
    </w:p>
    <w:p w14:paraId="5F679609" w14:textId="77777777" w:rsidR="00FC65B8" w:rsidRPr="00C915B4" w:rsidRDefault="00FC65B8" w:rsidP="00FC65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7.</w:t>
      </w:r>
    </w:p>
    <w:p w14:paraId="23F3B562" w14:textId="77777777" w:rsidR="00FC65B8" w:rsidRPr="00C915B4" w:rsidRDefault="00FC65B8" w:rsidP="00FC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Pravo na prijavu za dodjelu stipendija temeljem imovinskog statusa ima redoviti učenik II., III. i IV. razreda srednje škole i redoviti student preddiplomskog, diplomskog i integriranog preddiplomskog i diplomskog sveučilišnog studija te preddiplomskog stručnog i specijalističkog diplomskog stručnog studija koji ispunjava sljedeće uvjete:</w:t>
      </w:r>
    </w:p>
    <w:p w14:paraId="57822979" w14:textId="77777777" w:rsidR="00FC65B8" w:rsidRPr="00C915B4" w:rsidRDefault="00FC65B8" w:rsidP="00FC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-da je državljanin Republike Hrvatske,</w:t>
      </w:r>
    </w:p>
    <w:p w14:paraId="377DDBA0" w14:textId="77777777" w:rsidR="00FC65B8" w:rsidRPr="00C915B4" w:rsidRDefault="00FC65B8" w:rsidP="00FC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-da učenik/student ima prebivalište na području Grada Opatije, i to najmanje posljednjih pet godina bez prekida ili 15 godina s prekidima,</w:t>
      </w:r>
    </w:p>
    <w:p w14:paraId="725F6CB4" w14:textId="77777777" w:rsidR="00FC65B8" w:rsidRPr="00C915B4" w:rsidRDefault="00FC65B8" w:rsidP="00FC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-da svi članovi zajedničkog domaćinstva u trenutku podnošenja prijave imaju prebivalište na području Grada Opatije,</w:t>
      </w:r>
    </w:p>
    <w:p w14:paraId="51DA1E97" w14:textId="77777777" w:rsidR="00FC65B8" w:rsidRPr="00C915B4" w:rsidRDefault="00FC65B8" w:rsidP="00FC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-da je postigao opći uspjeh u prethodne dvije godine obrazovanja, odnosno prethodne godine za učenike II. razreda srednje škole, i to:</w:t>
      </w:r>
    </w:p>
    <w:p w14:paraId="37D46198" w14:textId="77777777" w:rsidR="00FC65B8" w:rsidRPr="00C915B4" w:rsidRDefault="00FC65B8" w:rsidP="00FC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-učenik u visini prosječne ocjene 4,0 i više</w:t>
      </w:r>
    </w:p>
    <w:p w14:paraId="69B0DCC8" w14:textId="77777777" w:rsidR="00FC65B8" w:rsidRPr="00C915B4" w:rsidRDefault="00FC65B8" w:rsidP="00FC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-student u visini prosječne ocjene 4,0 i više za svaku godinu obrazovanja u srednjoj školi i 3,5 te više za svaku akademsku godinu na visokom učilištu te da je ostvario najmanje 45 ECTS bodova u svakoj od prethodne dvije akademske godine</w:t>
      </w:r>
    </w:p>
    <w:p w14:paraId="4112D952" w14:textId="77777777" w:rsidR="00FC65B8" w:rsidRPr="00C915B4" w:rsidRDefault="00FC65B8" w:rsidP="00FC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-da zadovoljava barem jedan od sljedećih uvjeta:</w:t>
      </w:r>
    </w:p>
    <w:p w14:paraId="0B27F183" w14:textId="77777777" w:rsidR="00FC65B8" w:rsidRPr="00C915B4" w:rsidRDefault="00FC65B8" w:rsidP="00FC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-da je član domaćinstva koje na temelju rješenja ostvaruje pravo na zajamčenu minimalnu naknadu,</w:t>
      </w:r>
    </w:p>
    <w:p w14:paraId="1668F673" w14:textId="77777777" w:rsidR="00FC65B8" w:rsidRPr="00C915B4" w:rsidRDefault="00FC65B8" w:rsidP="00FC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-da su prihodi za jednočlano domaćinstvo do 2.650,00 kn, dvočlano domaćinstvo do 3.500,00 kn, tročlano domaćinstvo do 4.250,00 kn, četveročlano domaćinstvo do 5.000,00 kn, a ako domaćinstvo ima više od 4 člana, cenzus prihoda za svakog se člana uvećava za 600,00 kuna</w:t>
      </w:r>
    </w:p>
    <w:p w14:paraId="53C354AC" w14:textId="77777777" w:rsidR="00FC65B8" w:rsidRPr="00C915B4" w:rsidRDefault="00FC65B8" w:rsidP="00FC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Prihodom se smatra iznos prosječnog mjesečnog prihoda domaćinstva ostvarenog (isplaćenog) u posljednjih 12 mjeseci koji prethode mjesecu u kojem je podnesena prijava za dodjelu stipendije, a čine ga sva sredstva koja domaćinstvo ostvari po osnovi rada, imovine, prihoda od imovine ili na neki drugi način. U prihod se ne uračunavaju: novčane naknade i potpore po Zakonu o socijalnoj skrbi, socijalna pomoć i naknada koju osigurava Primorsko-goranska županija i Grad Opatija, doplatak za djecu, stipendije učenika i studenata, godišnji dar za božićne i uskrsne blagdane i dar za djecu do 15. godine života, novčana naknada za tjelesno oštećenje, ortopedski dodatak, doplatak za pomoć i njegu po odredbama drugih zakona, primici koje fizičke osobe ostvare na osnovi donacija pravnih i fizičkih osoba za zdravstvene potrebe, sredstva za saniranje posljedica elementarnih nepogoda. Iznos prihoda umanjuje se za iznos koji na temelju propisa o obiteljskim odnosima član obitelji plaća za uzdržavanje osobe koja nije član te obitelji.</w:t>
      </w:r>
    </w:p>
    <w:p w14:paraId="07941B7C" w14:textId="77777777" w:rsidR="00FC65B8" w:rsidRPr="00C915B4" w:rsidRDefault="00FC65B8" w:rsidP="00FC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 članovima zajedničkog domaćinstva, u smislu ove Odluke, smatraju se podnositelj zahtjeva, roditelji/skrbnici, braća i sestre podnositelja zahtjeva te ostali koji zajedno žive, privređuju ili ostvaruju prihode na drugi način i troše ih zajedno.</w:t>
      </w:r>
    </w:p>
    <w:p w14:paraId="3003DBFB" w14:textId="77777777" w:rsidR="00FC65B8" w:rsidRPr="00C915B4" w:rsidRDefault="00FC65B8" w:rsidP="00FC65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8.</w:t>
      </w:r>
    </w:p>
    <w:p w14:paraId="1F1AFFBB" w14:textId="77777777" w:rsidR="00FC65B8" w:rsidRPr="00C915B4" w:rsidRDefault="00FC65B8" w:rsidP="00FC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Pravo na prijavu za dodjelu stipendija za deficitarna zanimanja ima redoviti učenik i student koji ispunjava sljedeće uvjete:</w:t>
      </w:r>
    </w:p>
    <w:p w14:paraId="69D170B6" w14:textId="77777777" w:rsidR="00FC65B8" w:rsidRPr="00C915B4" w:rsidRDefault="00FC65B8" w:rsidP="00FC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-da je državljanin Republike Hrvatske,</w:t>
      </w:r>
    </w:p>
    <w:p w14:paraId="22DDF6C5" w14:textId="77777777" w:rsidR="00FC65B8" w:rsidRPr="00C915B4" w:rsidRDefault="00FC65B8" w:rsidP="00FC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-da učenik i student ima prebivalište na području Grada Opatije, i to najmanje posljednjih pet godina bez prekida ili 15 godina s prekidima,</w:t>
      </w:r>
    </w:p>
    <w:p w14:paraId="3850B8B0" w14:textId="77777777" w:rsidR="00FC65B8" w:rsidRPr="00C915B4" w:rsidRDefault="00FC65B8" w:rsidP="00FC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-da svi članovi zajedničkog domaćinstva u trenutku podnošenja prijave imaju prebivalište na području Grada Opatije,</w:t>
      </w:r>
    </w:p>
    <w:p w14:paraId="0BC9F89B" w14:textId="77777777" w:rsidR="00FC65B8" w:rsidRPr="00C915B4" w:rsidRDefault="00FC65B8" w:rsidP="00FC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-da je ostvario opći uspjeh u prethodne dvije godine obrazovanja u visini prosječne ocjene 3,5 i više i</w:t>
      </w:r>
    </w:p>
    <w:p w14:paraId="5E52FC6B" w14:textId="77777777" w:rsidR="00FC65B8" w:rsidRPr="00C915B4" w:rsidRDefault="00FC65B8" w:rsidP="00FC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-da je upisan u program za stjecanje zvanja koje se smatra deficitarnim zanimanjem.</w:t>
      </w:r>
    </w:p>
    <w:p w14:paraId="30AA71DC" w14:textId="77777777" w:rsidR="00FC65B8" w:rsidRPr="00C915B4" w:rsidRDefault="00FC65B8" w:rsidP="00FC65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9.</w:t>
      </w:r>
    </w:p>
    <w:p w14:paraId="15DEC85C" w14:textId="77777777" w:rsidR="00FC65B8" w:rsidRPr="00C915B4" w:rsidRDefault="00FC65B8" w:rsidP="00FC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Pravo na prijavu za dodjelu stipendija za poslijediplomski sveučilišni studij čijim se završetkom stječe akademski naziv doktora znanosti odnosno doktora umjetnosti ima student koji ispunjava sljedeće uvjete:</w:t>
      </w:r>
    </w:p>
    <w:p w14:paraId="1EB9372F" w14:textId="77777777" w:rsidR="00FC65B8" w:rsidRPr="00C915B4" w:rsidRDefault="00FC65B8" w:rsidP="00FC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-da je državljanin Republike Hrvatske,</w:t>
      </w:r>
    </w:p>
    <w:p w14:paraId="4286BDAC" w14:textId="77777777" w:rsidR="00FC65B8" w:rsidRPr="00C915B4" w:rsidRDefault="00FC65B8" w:rsidP="00FC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-da student ima prebivalište na području Grada Opatije, i to najmanje posljednjih pet godina bez prekida ili 15 godina s prekidima,</w:t>
      </w:r>
    </w:p>
    <w:p w14:paraId="462740C8" w14:textId="77777777" w:rsidR="00FC65B8" w:rsidRPr="00C915B4" w:rsidRDefault="00FC65B8" w:rsidP="00FC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-da svi članovi zajedničkog domaćinstva u trenutku podnošenja prijave imaju prebivalište na području Grada Opatije,</w:t>
      </w:r>
    </w:p>
    <w:p w14:paraId="6AED1591" w14:textId="77777777" w:rsidR="00FC65B8" w:rsidRPr="00C915B4" w:rsidRDefault="00FC65B8" w:rsidP="00FC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-da je student poslijediplomskog sveučilišnog studija koji je u svakoj godini prethodno završenih studija ostvario uspjeh u visini prosječne ocjene 4,0 i više te</w:t>
      </w:r>
    </w:p>
    <w:p w14:paraId="24613E82" w14:textId="77777777" w:rsidR="00FC65B8" w:rsidRPr="00C915B4" w:rsidRDefault="00FC65B8" w:rsidP="00FC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-kojem studij nije financiran ili je sufinanciran iz drugih izvora manje od 50 % visine školarine, a što se dokazuje izjavom ili drugom odgovarajućom dokumentacijom.</w:t>
      </w:r>
    </w:p>
    <w:p w14:paraId="41A7CB2E" w14:textId="77777777" w:rsidR="00FC65B8" w:rsidRPr="00C915B4" w:rsidRDefault="00FC65B8" w:rsidP="00FC65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10.</w:t>
      </w:r>
    </w:p>
    <w:p w14:paraId="5D2A8843" w14:textId="77777777" w:rsidR="00FC65B8" w:rsidRPr="00C915B4" w:rsidRDefault="00FC65B8" w:rsidP="00FC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natječaj za dodjelu stipendije ne mogu se prijaviti studenti:</w:t>
      </w:r>
    </w:p>
    <w:p w14:paraId="43BA6967" w14:textId="77777777" w:rsidR="00FC65B8" w:rsidRPr="00C915B4" w:rsidRDefault="00FC65B8" w:rsidP="00FC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-koji upisuju ponovno istu godinu studija,</w:t>
      </w:r>
    </w:p>
    <w:p w14:paraId="616A5FF2" w14:textId="77777777" w:rsidR="00FC65B8" w:rsidRPr="00C915B4" w:rsidRDefault="00FC65B8" w:rsidP="00FC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-koji imaju upisano mirovanje obveza studenata u akademskoj godini za koju je raspisan natječaj i</w:t>
      </w:r>
    </w:p>
    <w:p w14:paraId="48EFA459" w14:textId="611BCC36" w:rsidR="00FC65B8" w:rsidRDefault="00FC65B8" w:rsidP="00FC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15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-koji su na upisanom studijskom programu ukupno stekli broj ECTS bodova koji podijeljen s brojem upisanih akademskih godina iznosi manje od 45, ne računajući godine studija u kojima je student imao upisano mirovanje obveza studenta.</w:t>
      </w:r>
    </w:p>
    <w:p w14:paraId="6BCBA187" w14:textId="77777777" w:rsidR="00A64CCF" w:rsidRPr="007A13FC" w:rsidRDefault="00A64CCF" w:rsidP="00A64C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A13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11.</w:t>
      </w:r>
    </w:p>
    <w:p w14:paraId="7E009F2C" w14:textId="77777777" w:rsidR="00A64CCF" w:rsidRDefault="00A64CCF" w:rsidP="00A64C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A13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Učenici i studenti koji su korisnici stipendije iz drugih izvora, mogu se javiti na natječaj za dodjelu stipendije ali se iste moraju odreći u slučaju dobivanja stipendije Grada Opatije. </w:t>
      </w:r>
    </w:p>
    <w:p w14:paraId="78E74574" w14:textId="77777777" w:rsidR="00A64CCF" w:rsidRPr="007A13FC" w:rsidRDefault="00A64CCF" w:rsidP="00A64C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A13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Iznimno, ova odredba se ne primjenjuje na korisnike stipendije za poslijediplomski sveučilišni studij.</w:t>
      </w:r>
    </w:p>
    <w:p w14:paraId="00B2F0C7" w14:textId="77777777" w:rsidR="00A64CCF" w:rsidRPr="00C915B4" w:rsidRDefault="00A64CCF" w:rsidP="00FC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sectPr w:rsidR="00A64CCF" w:rsidRPr="00C915B4" w:rsidSect="007121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B8"/>
    <w:rsid w:val="000D1CC6"/>
    <w:rsid w:val="001D1AE3"/>
    <w:rsid w:val="001E45CF"/>
    <w:rsid w:val="002214DF"/>
    <w:rsid w:val="00241268"/>
    <w:rsid w:val="002C1B49"/>
    <w:rsid w:val="002F1962"/>
    <w:rsid w:val="00352B8C"/>
    <w:rsid w:val="00397157"/>
    <w:rsid w:val="003C5F97"/>
    <w:rsid w:val="003F2543"/>
    <w:rsid w:val="004E555E"/>
    <w:rsid w:val="005B6FE4"/>
    <w:rsid w:val="0062617B"/>
    <w:rsid w:val="00644D55"/>
    <w:rsid w:val="006D0AA1"/>
    <w:rsid w:val="0071210B"/>
    <w:rsid w:val="007236D3"/>
    <w:rsid w:val="00786AD2"/>
    <w:rsid w:val="008119E4"/>
    <w:rsid w:val="008230A8"/>
    <w:rsid w:val="00831623"/>
    <w:rsid w:val="008C47EC"/>
    <w:rsid w:val="00A0148F"/>
    <w:rsid w:val="00A25092"/>
    <w:rsid w:val="00A37094"/>
    <w:rsid w:val="00A64CCF"/>
    <w:rsid w:val="00A954E0"/>
    <w:rsid w:val="00B83737"/>
    <w:rsid w:val="00C3367C"/>
    <w:rsid w:val="00C3710F"/>
    <w:rsid w:val="00C86B9C"/>
    <w:rsid w:val="00C915B4"/>
    <w:rsid w:val="00D20FE8"/>
    <w:rsid w:val="00D86F93"/>
    <w:rsid w:val="00DA7B4F"/>
    <w:rsid w:val="00E6475B"/>
    <w:rsid w:val="00F4407A"/>
    <w:rsid w:val="00FA2951"/>
    <w:rsid w:val="00FC65B8"/>
    <w:rsid w:val="00FD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E08CE"/>
  <w15:chartTrackingRefBased/>
  <w15:docId w15:val="{4CDDA7BD-8F08-41F1-B68F-42553739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5B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0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1726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Zlata Torbarina</dc:creator>
  <cp:keywords/>
  <dc:description/>
  <cp:lastModifiedBy>Zlata Torbarina</cp:lastModifiedBy>
  <cp:revision>7</cp:revision>
  <cp:lastPrinted>2022-02-03T08:38:00Z</cp:lastPrinted>
  <dcterms:created xsi:type="dcterms:W3CDTF">2022-03-04T09:06:00Z</dcterms:created>
  <dcterms:modified xsi:type="dcterms:W3CDTF">2022-05-23T12:47:00Z</dcterms:modified>
</cp:coreProperties>
</file>