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0740" w:type="dxa"/>
        <w:jc w:val="center"/>
        <w:tblLook w:val="04A0" w:firstRow="1" w:lastRow="0" w:firstColumn="1" w:lastColumn="0" w:noHBand="0" w:noVBand="1"/>
      </w:tblPr>
      <w:tblGrid>
        <w:gridCol w:w="2414"/>
        <w:gridCol w:w="1380"/>
        <w:gridCol w:w="3005"/>
        <w:gridCol w:w="3883"/>
        <w:gridCol w:w="58"/>
      </w:tblGrid>
      <w:tr w:rsidR="00947DD2" w:rsidRPr="00947DD2" w14:paraId="46E001FC" w14:textId="77777777" w:rsidTr="000252E9">
        <w:trPr>
          <w:trHeight w:val="1415"/>
          <w:jc w:val="center"/>
        </w:trPr>
        <w:tc>
          <w:tcPr>
            <w:tcW w:w="3794" w:type="dxa"/>
            <w:gridSpan w:val="2"/>
            <w:vAlign w:val="center"/>
          </w:tcPr>
          <w:p w14:paraId="2366B48A" w14:textId="77777777" w:rsidR="00947DD2" w:rsidRPr="00A377B2" w:rsidRDefault="00947DD2" w:rsidP="00007E53">
            <w:pPr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 w:rsidRPr="00A377B2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3"/>
            <w:vAlign w:val="center"/>
          </w:tcPr>
          <w:p w14:paraId="2C1CA9BA" w14:textId="4E1143EA" w:rsidR="0081772B" w:rsidRPr="0081772B" w:rsidRDefault="0081772B" w:rsidP="0081772B">
            <w:pPr>
              <w:jc w:val="both"/>
              <w:rPr>
                <w:rStyle w:val="tlid-translation"/>
                <w:rFonts w:ascii="Times New Roman" w:hAnsi="Times New Roman" w:cs="Times New Roman"/>
                <w:color w:val="4472C4" w:themeColor="accent1"/>
                <w:sz w:val="24"/>
                <w:szCs w:val="24"/>
                <w:lang w:val="de-D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772B">
              <w:rPr>
                <w:rStyle w:val="tlid-translation"/>
                <w:rFonts w:ascii="Times New Roman" w:hAnsi="Times New Roman" w:cs="Times New Roman"/>
                <w:color w:val="4472C4" w:themeColor="accent1"/>
                <w:sz w:val="24"/>
                <w:szCs w:val="24"/>
                <w:lang w:val="de-D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NACRT PRIJEDLOGA SMJERNICA ZA ORGANIZACIJU I RAZVOJ SUSTAVA CIVILNE ZAŠTITE NA PODRUČJU GRADA OPATIJE ZA RAZDOBLJE OD 2024.</w:t>
            </w:r>
            <w:r w:rsidR="0034585B">
              <w:rPr>
                <w:rStyle w:val="tlid-translation"/>
                <w:rFonts w:ascii="Times New Roman" w:hAnsi="Times New Roman" w:cs="Times New Roman"/>
                <w:color w:val="4472C4" w:themeColor="accent1"/>
                <w:sz w:val="24"/>
                <w:szCs w:val="24"/>
                <w:lang w:val="de-D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</w:t>
            </w:r>
            <w:r w:rsidRPr="0081772B">
              <w:rPr>
                <w:rStyle w:val="tlid-translation"/>
                <w:rFonts w:ascii="Times New Roman" w:hAnsi="Times New Roman" w:cs="Times New Roman"/>
                <w:color w:val="4472C4" w:themeColor="accent1"/>
                <w:sz w:val="24"/>
                <w:szCs w:val="24"/>
                <w:lang w:val="de-D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2027. GODINE</w:t>
            </w:r>
          </w:p>
          <w:p w14:paraId="3628E980" w14:textId="3A32542C" w:rsidR="00947DD2" w:rsidRPr="00947DD2" w:rsidRDefault="00947DD2" w:rsidP="000252E9">
            <w:pPr>
              <w:pStyle w:val="Naslov2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5A92A565" w14:textId="77777777" w:rsidR="00947DD2" w:rsidRPr="00947DD2" w:rsidRDefault="00947DD2" w:rsidP="000252E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47DD2" w:rsidRPr="00947DD2" w14:paraId="1C98155F" w14:textId="77777777" w:rsidTr="000252E9">
        <w:trPr>
          <w:trHeight w:val="1550"/>
          <w:jc w:val="center"/>
        </w:trPr>
        <w:tc>
          <w:tcPr>
            <w:tcW w:w="3794" w:type="dxa"/>
            <w:gridSpan w:val="2"/>
            <w:vAlign w:val="center"/>
          </w:tcPr>
          <w:p w14:paraId="1AB908C6" w14:textId="77777777" w:rsidR="00947DD2" w:rsidRPr="00947DD2" w:rsidRDefault="00947DD2" w:rsidP="000252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7DD2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3"/>
            <w:vAlign w:val="center"/>
          </w:tcPr>
          <w:p w14:paraId="5C3C9E77" w14:textId="3B5F2263" w:rsidR="00947DD2" w:rsidRPr="0025549F" w:rsidRDefault="00947DD2" w:rsidP="002554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Javno savjetovanje je otvoreno </w:t>
            </w:r>
            <w:r w:rsidR="00C65CC6" w:rsidRPr="00AB3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</w:t>
            </w:r>
            <w:r w:rsidR="00AB39E4" w:rsidRPr="00AB3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45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  <w:r w:rsidR="00AB39E4" w:rsidRPr="00AB3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45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prosinca 2023. godine</w:t>
            </w:r>
            <w:r w:rsidR="00322657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377B2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</w:t>
            </w:r>
            <w:r w:rsidR="00345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03. siječnja</w:t>
            </w:r>
            <w:r w:rsidR="00831333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22657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bookmarkStart w:id="1" w:name="_Hlk533666722"/>
            <w:r w:rsidR="00345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458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godine</w:t>
            </w:r>
            <w:r w:rsidR="00545C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 a zainteresirani mogu svoje prijedloge, ideje i sugestije koji se odnose na</w:t>
            </w:r>
            <w:r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A376C" w:rsidRPr="0025549F">
              <w:rPr>
                <w:rFonts w:ascii="Times New Roman" w:hAnsi="Times New Roman" w:cs="Times New Roman"/>
                <w:sz w:val="24"/>
                <w:szCs w:val="24"/>
              </w:rPr>
              <w:t>nacrt</w:t>
            </w:r>
            <w:r w:rsidR="008A376C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5549F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="00C65CC6" w:rsidRPr="0025549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5549F">
              <w:rPr>
                <w:rFonts w:ascii="Times New Roman" w:hAnsi="Times New Roman" w:cs="Times New Roman"/>
                <w:sz w:val="24"/>
                <w:szCs w:val="24"/>
              </w:rPr>
              <w:t>jedlog</w:t>
            </w:r>
            <w:r w:rsidR="008A376C" w:rsidRPr="002554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72B">
              <w:rPr>
                <w:rFonts w:ascii="Times New Roman" w:hAnsi="Times New Roman" w:cs="Times New Roman"/>
                <w:sz w:val="24"/>
                <w:szCs w:val="24"/>
              </w:rPr>
              <w:t>Smjernica</w:t>
            </w:r>
            <w:r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dostaviti </w:t>
            </w:r>
            <w:bookmarkEnd w:id="1"/>
            <w:r w:rsidRPr="0025549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783CC0"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r w:rsidR="00322657" w:rsidRPr="0025549F">
              <w:rPr>
                <w:rFonts w:ascii="Times New Roman" w:hAnsi="Times New Roman" w:cs="Times New Roman"/>
                <w:sz w:val="24"/>
                <w:szCs w:val="24"/>
              </w:rPr>
              <w:t>mail adresu</w:t>
            </w:r>
            <w:r w:rsidR="00A377B2"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="00A377B2" w:rsidRPr="0025549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petra.pavic@opatija.hr</w:t>
              </w:r>
            </w:hyperlink>
            <w:r w:rsidR="00A377B2"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49F" w:rsidRPr="0025549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</w:tr>
      <w:tr w:rsidR="00947DD2" w:rsidRPr="00947DD2" w14:paraId="1EBB1DDF" w14:textId="77777777" w:rsidTr="000252E9">
        <w:trPr>
          <w:gridAfter w:val="1"/>
          <w:wAfter w:w="58" w:type="dxa"/>
          <w:jc w:val="center"/>
        </w:trPr>
        <w:tc>
          <w:tcPr>
            <w:tcW w:w="2414" w:type="dxa"/>
            <w:vAlign w:val="center"/>
          </w:tcPr>
          <w:p w14:paraId="1178A4B2" w14:textId="3F62C070" w:rsidR="00947DD2" w:rsidRPr="00947DD2" w:rsidRDefault="00947DD2" w:rsidP="000252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7DD2">
              <w:rPr>
                <w:rFonts w:ascii="Times New Roman" w:hAnsi="Times New Roman" w:cs="Times New Roman"/>
                <w:b/>
              </w:rPr>
              <w:t xml:space="preserve">NAZIV </w:t>
            </w:r>
            <w:r w:rsidR="00DB3132">
              <w:rPr>
                <w:rFonts w:ascii="Times New Roman" w:hAnsi="Times New Roman" w:cs="Times New Roman"/>
                <w:b/>
              </w:rPr>
              <w:t>UČESNIKA</w:t>
            </w:r>
          </w:p>
        </w:tc>
        <w:tc>
          <w:tcPr>
            <w:tcW w:w="4385" w:type="dxa"/>
            <w:gridSpan w:val="2"/>
            <w:vAlign w:val="center"/>
          </w:tcPr>
          <w:p w14:paraId="5C530991" w14:textId="77777777" w:rsidR="00947DD2" w:rsidRPr="00947DD2" w:rsidRDefault="00947DD2" w:rsidP="000252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7DD2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vAlign w:val="center"/>
          </w:tcPr>
          <w:p w14:paraId="78A2F5C2" w14:textId="77777777" w:rsidR="00947DD2" w:rsidRPr="00947DD2" w:rsidRDefault="00947DD2" w:rsidP="000252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7DD2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947DD2" w:rsidRPr="00947DD2" w14:paraId="21A441A8" w14:textId="77777777" w:rsidTr="000252E9">
        <w:trPr>
          <w:gridAfter w:val="1"/>
          <w:wAfter w:w="58" w:type="dxa"/>
          <w:jc w:val="center"/>
        </w:trPr>
        <w:tc>
          <w:tcPr>
            <w:tcW w:w="2414" w:type="dxa"/>
          </w:tcPr>
          <w:p w14:paraId="0B75BA5F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3E7B977E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266F937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1791C24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E3957BC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8E7AC2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AC41A61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034B64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141C71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37F9C84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947DD2" w:rsidRPr="00947DD2" w14:paraId="7E137D4A" w14:textId="77777777" w:rsidTr="000252E9">
        <w:trPr>
          <w:gridAfter w:val="1"/>
          <w:wAfter w:w="58" w:type="dxa"/>
          <w:jc w:val="center"/>
        </w:trPr>
        <w:tc>
          <w:tcPr>
            <w:tcW w:w="2414" w:type="dxa"/>
          </w:tcPr>
          <w:p w14:paraId="35778B5F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462A7DF9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672F97B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7DC34A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5DCB71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F68F80C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900C684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DCC8DD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B6A73C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DE8911B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947DD2" w:rsidRPr="00947DD2" w14:paraId="4FA3FC79" w14:textId="77777777" w:rsidTr="000252E9">
        <w:trPr>
          <w:gridAfter w:val="1"/>
          <w:wAfter w:w="58" w:type="dxa"/>
          <w:jc w:val="center"/>
        </w:trPr>
        <w:tc>
          <w:tcPr>
            <w:tcW w:w="2414" w:type="dxa"/>
          </w:tcPr>
          <w:p w14:paraId="4CBA80D5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29ED5C73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12005EED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34677F3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174748D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BA825CE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CBF2ED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D74FA99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BBE8929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7A0D1F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947DD2" w:rsidRPr="00947DD2" w14:paraId="1217B520" w14:textId="77777777" w:rsidTr="000252E9">
        <w:trPr>
          <w:gridAfter w:val="1"/>
          <w:wAfter w:w="58" w:type="dxa"/>
          <w:jc w:val="center"/>
        </w:trPr>
        <w:tc>
          <w:tcPr>
            <w:tcW w:w="2414" w:type="dxa"/>
          </w:tcPr>
          <w:p w14:paraId="61197E94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2A19DEB1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3D80E77F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53DB9A6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C07C5DB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13E575F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FAAB83E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36B0F7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D3D4C7B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3ABD504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947DD2" w:rsidRPr="00947DD2" w14:paraId="6DB4D36C" w14:textId="77777777" w:rsidTr="000252E9">
        <w:trPr>
          <w:gridAfter w:val="1"/>
          <w:wAfter w:w="58" w:type="dxa"/>
          <w:trHeight w:val="1903"/>
          <w:jc w:val="center"/>
        </w:trPr>
        <w:tc>
          <w:tcPr>
            <w:tcW w:w="2414" w:type="dxa"/>
          </w:tcPr>
          <w:p w14:paraId="328C48B8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4ACE883F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704DA4B6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14:paraId="3829C039" w14:textId="77777777" w:rsidR="001E357E" w:rsidRPr="00947DD2" w:rsidRDefault="001E357E">
      <w:pPr>
        <w:rPr>
          <w:rFonts w:ascii="Times New Roman" w:hAnsi="Times New Roman" w:cs="Times New Roman"/>
        </w:rPr>
      </w:pPr>
    </w:p>
    <w:sectPr w:rsidR="001E357E" w:rsidRPr="00947DD2" w:rsidSect="003B186B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D2"/>
    <w:rsid w:val="00007E53"/>
    <w:rsid w:val="00134F6E"/>
    <w:rsid w:val="001B00D1"/>
    <w:rsid w:val="001E357E"/>
    <w:rsid w:val="0025549F"/>
    <w:rsid w:val="002A4CEF"/>
    <w:rsid w:val="002A69D3"/>
    <w:rsid w:val="002B0EE1"/>
    <w:rsid w:val="002B7DF4"/>
    <w:rsid w:val="002D25E0"/>
    <w:rsid w:val="00322657"/>
    <w:rsid w:val="0034585B"/>
    <w:rsid w:val="003D0421"/>
    <w:rsid w:val="00474C8D"/>
    <w:rsid w:val="00545CEB"/>
    <w:rsid w:val="0062744F"/>
    <w:rsid w:val="006B1059"/>
    <w:rsid w:val="00783CC0"/>
    <w:rsid w:val="0081772B"/>
    <w:rsid w:val="00831333"/>
    <w:rsid w:val="0084244F"/>
    <w:rsid w:val="008561CE"/>
    <w:rsid w:val="008A376C"/>
    <w:rsid w:val="00947DD2"/>
    <w:rsid w:val="00987A7E"/>
    <w:rsid w:val="00A377B2"/>
    <w:rsid w:val="00AB39E4"/>
    <w:rsid w:val="00AC1B53"/>
    <w:rsid w:val="00C65CC6"/>
    <w:rsid w:val="00DB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3FD4"/>
  <w15:chartTrackingRefBased/>
  <w15:docId w15:val="{8EF6BA47-43CF-4D92-A70F-3A9FF860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DD2"/>
    <w:pPr>
      <w:spacing w:after="200" w:line="276" w:lineRule="auto"/>
    </w:p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47D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947D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Reetkatablice">
    <w:name w:val="Table Grid"/>
    <w:basedOn w:val="Obinatablica"/>
    <w:uiPriority w:val="59"/>
    <w:rsid w:val="00947D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947DD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947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Zadanifontodlomka"/>
    <w:rsid w:val="00947DD2"/>
  </w:style>
  <w:style w:type="character" w:styleId="Naglaeno">
    <w:name w:val="Strong"/>
    <w:basedOn w:val="Zadanifontodlomka"/>
    <w:uiPriority w:val="22"/>
    <w:qFormat/>
    <w:rsid w:val="00947DD2"/>
    <w:rPr>
      <w:b/>
      <w:bCs/>
    </w:rPr>
  </w:style>
  <w:style w:type="paragraph" w:styleId="Tijeloteksta">
    <w:name w:val="Body Text"/>
    <w:aliases w:val=" uvlaka 3,uvlaka 2,uvlaka 3"/>
    <w:basedOn w:val="Normal"/>
    <w:link w:val="TijelotekstaChar"/>
    <w:semiHidden/>
    <w:rsid w:val="00947D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aliases w:val=" uvlaka 3 Char,uvlaka 2 Char,uvlaka 3 Char"/>
    <w:basedOn w:val="Zadanifontodlomka"/>
    <w:link w:val="Tijeloteksta"/>
    <w:semiHidden/>
    <w:rsid w:val="00947DD2"/>
    <w:rPr>
      <w:rFonts w:ascii="Times New Roman" w:eastAsia="Times New Roman" w:hAnsi="Times New Roman" w:cs="Times New Roman"/>
      <w:sz w:val="24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84244F"/>
    <w:rPr>
      <w:color w:val="605E5C"/>
      <w:shd w:val="clear" w:color="auto" w:fill="E1DFDD"/>
    </w:rPr>
  </w:style>
  <w:style w:type="character" w:customStyle="1" w:styleId="tlid-translation">
    <w:name w:val="tlid-translation"/>
    <w:basedOn w:val="Zadanifontodlomka"/>
    <w:rsid w:val="00A37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ra.pavic@opat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Cvijetić</dc:creator>
  <cp:keywords/>
  <dc:description/>
  <cp:lastModifiedBy>Petra Pavić</cp:lastModifiedBy>
  <cp:revision>29</cp:revision>
  <dcterms:created xsi:type="dcterms:W3CDTF">2022-09-28T11:50:00Z</dcterms:created>
  <dcterms:modified xsi:type="dcterms:W3CDTF">2023-12-04T13:48:00Z</dcterms:modified>
</cp:coreProperties>
</file>