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939C" w14:textId="77777777" w:rsidR="005C236B" w:rsidRPr="007E4370" w:rsidRDefault="005C236B" w:rsidP="005C236B">
      <w:pPr>
        <w:rPr>
          <w:b/>
          <w:sz w:val="24"/>
          <w:szCs w:val="24"/>
        </w:rPr>
      </w:pPr>
      <w:proofErr w:type="spellStart"/>
      <w:r w:rsidRPr="007E4370">
        <w:rPr>
          <w:b/>
          <w:sz w:val="24"/>
          <w:szCs w:val="24"/>
        </w:rPr>
        <w:t>Obrazac</w:t>
      </w:r>
      <w:proofErr w:type="spellEnd"/>
      <w:r w:rsidRPr="007E4370">
        <w:rPr>
          <w:b/>
          <w:sz w:val="24"/>
          <w:szCs w:val="24"/>
        </w:rPr>
        <w:t xml:space="preserve"> br. 1 - </w:t>
      </w:r>
      <w:proofErr w:type="spellStart"/>
      <w:r w:rsidRPr="007E4370">
        <w:rPr>
          <w:b/>
          <w:sz w:val="24"/>
          <w:szCs w:val="24"/>
        </w:rPr>
        <w:t>Podaci</w:t>
      </w:r>
      <w:proofErr w:type="spellEnd"/>
      <w:r w:rsidRPr="007E4370">
        <w:rPr>
          <w:b/>
          <w:sz w:val="24"/>
          <w:szCs w:val="24"/>
        </w:rPr>
        <w:t xml:space="preserve"> o </w:t>
      </w:r>
      <w:proofErr w:type="spellStart"/>
      <w:r w:rsidRPr="007E4370">
        <w:rPr>
          <w:b/>
          <w:sz w:val="24"/>
          <w:szCs w:val="24"/>
        </w:rPr>
        <w:t>podnositelju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prijave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na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Javni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poziv</w:t>
      </w:r>
      <w:proofErr w:type="spellEnd"/>
      <w:r w:rsidRPr="007E4370">
        <w:rPr>
          <w:b/>
          <w:sz w:val="24"/>
          <w:szCs w:val="24"/>
        </w:rPr>
        <w:t xml:space="preserve"> za </w:t>
      </w:r>
      <w:proofErr w:type="spellStart"/>
      <w:r w:rsidRPr="007E4370">
        <w:rPr>
          <w:b/>
          <w:sz w:val="24"/>
          <w:szCs w:val="24"/>
        </w:rPr>
        <w:t>financiranje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programskih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elektroničkih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medija</w:t>
      </w:r>
      <w:proofErr w:type="spellEnd"/>
      <w:r w:rsidRPr="007E4370">
        <w:rPr>
          <w:b/>
          <w:sz w:val="24"/>
          <w:szCs w:val="24"/>
        </w:rPr>
        <w:t xml:space="preserve"> u 202</w:t>
      </w:r>
      <w:r>
        <w:rPr>
          <w:b/>
          <w:sz w:val="24"/>
          <w:szCs w:val="24"/>
        </w:rPr>
        <w:t>5</w:t>
      </w:r>
      <w:r w:rsidRPr="007E4370">
        <w:rPr>
          <w:b/>
          <w:sz w:val="24"/>
          <w:szCs w:val="24"/>
        </w:rPr>
        <w:t xml:space="preserve">. </w:t>
      </w:r>
      <w:proofErr w:type="spellStart"/>
      <w:r w:rsidRPr="007E4370">
        <w:rPr>
          <w:b/>
          <w:sz w:val="24"/>
          <w:szCs w:val="24"/>
        </w:rPr>
        <w:t>godini</w:t>
      </w:r>
      <w:proofErr w:type="spellEnd"/>
    </w:p>
    <w:p w14:paraId="01548FC2" w14:textId="77777777" w:rsidR="005C236B" w:rsidRPr="007E4370" w:rsidRDefault="005C236B" w:rsidP="005C236B">
      <w:pPr>
        <w:rPr>
          <w:sz w:val="24"/>
          <w:szCs w:val="24"/>
        </w:rPr>
      </w:pPr>
    </w:p>
    <w:p w14:paraId="241BAEEA" w14:textId="77777777" w:rsidR="005C236B" w:rsidRPr="007E4370" w:rsidRDefault="005C236B" w:rsidP="005C236B">
      <w:pPr>
        <w:jc w:val="right"/>
        <w:rPr>
          <w:sz w:val="24"/>
          <w:szCs w:val="24"/>
        </w:rPr>
      </w:pPr>
    </w:p>
    <w:p w14:paraId="55120BA4" w14:textId="77777777" w:rsidR="005C236B" w:rsidRPr="007E4370" w:rsidRDefault="005C236B" w:rsidP="005C236B">
      <w:pPr>
        <w:jc w:val="right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31"/>
      </w:tblGrid>
      <w:tr w:rsidR="005C236B" w:rsidRPr="007E4370" w14:paraId="61E9AC9B" w14:textId="77777777" w:rsidTr="00537505">
        <w:trPr>
          <w:cantSplit/>
          <w:trHeight w:val="595"/>
        </w:trPr>
        <w:tc>
          <w:tcPr>
            <w:tcW w:w="10031" w:type="dxa"/>
            <w:tcBorders>
              <w:bottom w:val="nil"/>
            </w:tcBorders>
            <w:shd w:val="clear" w:color="auto" w:fill="FFFFFF"/>
          </w:tcPr>
          <w:p w14:paraId="3055869B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7E4370">
              <w:rPr>
                <w:b/>
                <w:sz w:val="24"/>
                <w:szCs w:val="24"/>
              </w:rPr>
              <w:t>Podnositelj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prijave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puni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naziv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nakladnika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5C19B961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5C236B" w:rsidRPr="007E4370" w14:paraId="0EB6AB8D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C8FA580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7E4370">
              <w:rPr>
                <w:b/>
                <w:sz w:val="24"/>
                <w:szCs w:val="24"/>
              </w:rPr>
              <w:t>Sjedište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adresa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ulica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poštanski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0DCD0E9F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35CCCC85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10E00622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3. Ime, </w:t>
            </w:r>
            <w:proofErr w:type="spellStart"/>
            <w:r w:rsidRPr="007E4370">
              <w:rPr>
                <w:b/>
                <w:sz w:val="24"/>
                <w:szCs w:val="24"/>
              </w:rPr>
              <w:t>prezime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funkcija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odgovorne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7D580BE2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0ADCBA99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0CCEE80E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7E4370">
              <w:rPr>
                <w:b/>
                <w:sz w:val="24"/>
                <w:szCs w:val="24"/>
              </w:rPr>
              <w:t>Kontakt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prezime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funkcija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telefon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78A91D7A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06AE8F11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0EF3B00" w14:textId="77777777" w:rsidR="005C236B" w:rsidRPr="007E4370" w:rsidRDefault="005C236B" w:rsidP="00537505">
            <w:pPr>
              <w:rPr>
                <w:b/>
                <w:color w:val="FF0000"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7E4370">
              <w:rPr>
                <w:b/>
                <w:sz w:val="24"/>
                <w:szCs w:val="24"/>
              </w:rPr>
              <w:t>Adresa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e-</w:t>
            </w:r>
            <w:proofErr w:type="spellStart"/>
            <w:r w:rsidRPr="007E4370">
              <w:rPr>
                <w:b/>
                <w:sz w:val="24"/>
                <w:szCs w:val="24"/>
              </w:rPr>
              <w:t>pošte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04B74A6B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71D6F20C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71B32862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Pr="007E4370">
              <w:rPr>
                <w:b/>
                <w:sz w:val="24"/>
                <w:szCs w:val="24"/>
              </w:rPr>
              <w:t>Mrežna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stranica</w:t>
            </w:r>
            <w:proofErr w:type="spellEnd"/>
          </w:p>
          <w:p w14:paraId="01213410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431F5FED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E10A4F4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Kratak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opis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elektroničkog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medija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koncesija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uređivačka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politika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ciljana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publika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3F950DEA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  <w:p w14:paraId="5443ABB7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1A11B79B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25AFD5C6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7. Godina </w:t>
            </w:r>
            <w:proofErr w:type="spellStart"/>
            <w:r w:rsidRPr="007E4370">
              <w:rPr>
                <w:b/>
                <w:sz w:val="24"/>
                <w:szCs w:val="24"/>
              </w:rPr>
              <w:t>osnutka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upisa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Pr="007E4370">
              <w:rPr>
                <w:b/>
                <w:sz w:val="24"/>
                <w:szCs w:val="24"/>
              </w:rPr>
              <w:t>evidenciju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Agencije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b/>
                <w:sz w:val="24"/>
                <w:szCs w:val="24"/>
              </w:rPr>
              <w:t>elektroničke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medije</w:t>
            </w:r>
            <w:proofErr w:type="spellEnd"/>
          </w:p>
          <w:p w14:paraId="65A8DC20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19FA8223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34BD7214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8. OIB</w:t>
            </w:r>
          </w:p>
          <w:p w14:paraId="62CE28A7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1CCFFB7D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3A5F28AB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9. IBAN</w:t>
            </w:r>
          </w:p>
          <w:p w14:paraId="6FA80B8C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580065B2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71EFA72D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zaposlenih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11ED4F1A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5D35764E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224A41EC" w14:textId="77777777" w:rsidR="005C236B" w:rsidRPr="007E4370" w:rsidRDefault="005C236B" w:rsidP="0053750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Dokumentacija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Pr="007E4370">
              <w:rPr>
                <w:b/>
                <w:sz w:val="24"/>
                <w:szCs w:val="24"/>
              </w:rPr>
              <w:t>gledanosti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slušanost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dosegu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objava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7E4370">
              <w:rPr>
                <w:sz w:val="24"/>
                <w:szCs w:val="24"/>
              </w:rPr>
              <w:t>recentna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istraživanje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gledanosti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slušanosti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analiza</w:t>
            </w:r>
            <w:proofErr w:type="spellEnd"/>
            <w:r w:rsidRPr="007E4370">
              <w:rPr>
                <w:sz w:val="24"/>
                <w:szCs w:val="24"/>
              </w:rPr>
              <w:t>/</w:t>
            </w:r>
            <w:proofErr w:type="spellStart"/>
            <w:r w:rsidRPr="007E4370">
              <w:rPr>
                <w:sz w:val="24"/>
                <w:szCs w:val="24"/>
              </w:rPr>
              <w:t>analitika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posjećenosti</w:t>
            </w:r>
            <w:proofErr w:type="spellEnd"/>
            <w:r w:rsidRPr="007E4370">
              <w:rPr>
                <w:sz w:val="24"/>
                <w:szCs w:val="24"/>
              </w:rPr>
              <w:t xml:space="preserve"> web </w:t>
            </w:r>
            <w:proofErr w:type="spellStart"/>
            <w:r w:rsidRPr="007E4370">
              <w:rPr>
                <w:sz w:val="24"/>
                <w:szCs w:val="24"/>
              </w:rPr>
              <w:t>stranica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primjeri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dosega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broja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pregleda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tema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vezanih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uz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Opatiju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  <w:p w14:paraId="15CFAF90" w14:textId="77777777" w:rsidR="005C236B" w:rsidRPr="007E4370" w:rsidRDefault="005C236B" w:rsidP="00537505">
            <w:pPr>
              <w:jc w:val="both"/>
              <w:rPr>
                <w:b/>
                <w:sz w:val="24"/>
                <w:szCs w:val="24"/>
              </w:rPr>
            </w:pPr>
          </w:p>
          <w:p w14:paraId="5B8EDCF6" w14:textId="77777777" w:rsidR="005C236B" w:rsidRPr="007E4370" w:rsidRDefault="005C236B" w:rsidP="00537505">
            <w:pPr>
              <w:jc w:val="both"/>
              <w:rPr>
                <w:sz w:val="24"/>
                <w:szCs w:val="24"/>
              </w:rPr>
            </w:pPr>
            <w:r w:rsidRPr="00E073F6">
              <w:rPr>
                <w:sz w:val="24"/>
                <w:szCs w:val="24"/>
                <w:highlight w:val="lightGray"/>
              </w:rPr>
              <w:t>(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Traženi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materijal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se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može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ovdje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kopirati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ili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dodati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u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prijavi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kao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poseban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dokument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  <w:p w14:paraId="12BFA54F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3C2A6E4D" w14:textId="77777777" w:rsidTr="00537505">
        <w:trPr>
          <w:cantSplit/>
          <w:trHeight w:val="595"/>
        </w:trPr>
        <w:tc>
          <w:tcPr>
            <w:tcW w:w="10031" w:type="dxa"/>
            <w:shd w:val="clear" w:color="auto" w:fill="FFFFFF"/>
            <w:vAlign w:val="center"/>
          </w:tcPr>
          <w:p w14:paraId="6708676C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Napomena</w:t>
            </w:r>
            <w:proofErr w:type="spellEnd"/>
          </w:p>
          <w:p w14:paraId="48749950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</w:p>
        </w:tc>
      </w:tr>
      <w:tr w:rsidR="005C236B" w:rsidRPr="007E4370" w14:paraId="31F30CBF" w14:textId="77777777" w:rsidTr="00537505">
        <w:trPr>
          <w:cantSplit/>
          <w:trHeight w:val="595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D64A74" w14:textId="77777777" w:rsidR="005C236B" w:rsidRPr="007E4370" w:rsidRDefault="005C236B" w:rsidP="0053750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DATUM, </w:t>
            </w:r>
            <w:bookmarkStart w:id="0" w:name="Tekst27"/>
            <w:r w:rsidRPr="007E4370">
              <w:rPr>
                <w:b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E4370">
              <w:rPr>
                <w:b/>
                <w:sz w:val="24"/>
                <w:szCs w:val="24"/>
              </w:rPr>
              <w:instrText xml:space="preserve"> FORMTEXT </w:instrText>
            </w:r>
            <w:r w:rsidRPr="007E4370">
              <w:rPr>
                <w:b/>
                <w:sz w:val="24"/>
                <w:szCs w:val="24"/>
              </w:rPr>
            </w:r>
            <w:r w:rsidRPr="007E4370">
              <w:rPr>
                <w:b/>
                <w:sz w:val="24"/>
                <w:szCs w:val="24"/>
              </w:rPr>
              <w:fldChar w:fldCharType="separate"/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sz w:val="24"/>
                <w:szCs w:val="24"/>
              </w:rPr>
              <w:fldChar w:fldCharType="end"/>
            </w:r>
            <w:bookmarkEnd w:id="0"/>
            <w:r w:rsidRPr="007E437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7E4370">
              <w:rPr>
                <w:b/>
                <w:sz w:val="24"/>
                <w:szCs w:val="24"/>
              </w:rPr>
              <w:t>.</w:t>
            </w:r>
          </w:p>
        </w:tc>
      </w:tr>
    </w:tbl>
    <w:p w14:paraId="543CD599" w14:textId="77777777" w:rsidR="005C236B" w:rsidRPr="007E4370" w:rsidRDefault="005C236B" w:rsidP="005C236B">
      <w:pPr>
        <w:rPr>
          <w:sz w:val="24"/>
          <w:szCs w:val="24"/>
        </w:rPr>
      </w:pPr>
    </w:p>
    <w:p w14:paraId="3CDB4319" w14:textId="77777777" w:rsidR="005C236B" w:rsidRPr="007E4370" w:rsidRDefault="005C236B" w:rsidP="005C236B">
      <w:pPr>
        <w:rPr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C236B" w:rsidRPr="007E4370" w14:paraId="352CEDE5" w14:textId="77777777" w:rsidTr="00537505">
        <w:tc>
          <w:tcPr>
            <w:tcW w:w="1667" w:type="pct"/>
            <w:vMerge w:val="restart"/>
            <w:vAlign w:val="center"/>
          </w:tcPr>
          <w:p w14:paraId="42A9DADE" w14:textId="77777777" w:rsidR="005C236B" w:rsidRPr="007E4370" w:rsidRDefault="005C236B" w:rsidP="0053750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   M</w:t>
            </w:r>
            <w:r>
              <w:rPr>
                <w:sz w:val="24"/>
                <w:szCs w:val="24"/>
              </w:rPr>
              <w:t>.</w:t>
            </w:r>
            <w:r w:rsidRPr="007E437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33" w:type="pct"/>
          </w:tcPr>
          <w:p w14:paraId="093E46C0" w14:textId="77777777" w:rsidR="005C236B" w:rsidRPr="007E4370" w:rsidRDefault="005C236B" w:rsidP="0053750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Ime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osobe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ovlaštene</w:t>
            </w:r>
            <w:proofErr w:type="spellEnd"/>
            <w:r w:rsidRPr="007E4370">
              <w:rPr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sz w:val="24"/>
                <w:szCs w:val="24"/>
              </w:rPr>
              <w:t>zastupanje</w:t>
            </w:r>
            <w:proofErr w:type="spellEnd"/>
            <w:r w:rsidRPr="007E4370">
              <w:rPr>
                <w:sz w:val="24"/>
                <w:szCs w:val="24"/>
              </w:rPr>
              <w:t xml:space="preserve">:                </w:t>
            </w:r>
          </w:p>
        </w:tc>
      </w:tr>
      <w:tr w:rsidR="005C236B" w:rsidRPr="007E4370" w14:paraId="6708F1C7" w14:textId="77777777" w:rsidTr="00537505">
        <w:tc>
          <w:tcPr>
            <w:tcW w:w="1667" w:type="pct"/>
            <w:vMerge/>
            <w:vAlign w:val="center"/>
          </w:tcPr>
          <w:p w14:paraId="17AF423C" w14:textId="77777777" w:rsidR="005C236B" w:rsidRPr="007E4370" w:rsidRDefault="005C236B" w:rsidP="0053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398CBBAF" w14:textId="77777777" w:rsidR="005C236B" w:rsidRPr="007E4370" w:rsidRDefault="005C236B" w:rsidP="00537505">
            <w:pPr>
              <w:rPr>
                <w:sz w:val="24"/>
                <w:szCs w:val="24"/>
              </w:rPr>
            </w:pPr>
          </w:p>
        </w:tc>
      </w:tr>
    </w:tbl>
    <w:p w14:paraId="5D304AE3" w14:textId="77777777" w:rsidR="005C236B" w:rsidRPr="007E4370" w:rsidRDefault="005C236B" w:rsidP="005C236B">
      <w:pPr>
        <w:rPr>
          <w:sz w:val="24"/>
          <w:szCs w:val="24"/>
        </w:rPr>
      </w:pPr>
    </w:p>
    <w:p w14:paraId="20B5E060" w14:textId="77777777" w:rsidR="005C236B" w:rsidRDefault="005C236B" w:rsidP="005C236B">
      <w:pPr>
        <w:rPr>
          <w:b/>
          <w:sz w:val="24"/>
          <w:szCs w:val="24"/>
        </w:rPr>
      </w:pPr>
    </w:p>
    <w:p w14:paraId="7C6D8AA7" w14:textId="77777777" w:rsidR="005C236B" w:rsidRDefault="005C236B" w:rsidP="005C236B">
      <w:pPr>
        <w:rPr>
          <w:b/>
          <w:sz w:val="24"/>
          <w:szCs w:val="24"/>
        </w:rPr>
      </w:pPr>
    </w:p>
    <w:p w14:paraId="116D2953" w14:textId="77777777" w:rsidR="005C236B" w:rsidRDefault="005C236B" w:rsidP="005C236B">
      <w:pPr>
        <w:rPr>
          <w:b/>
          <w:sz w:val="24"/>
          <w:szCs w:val="24"/>
        </w:rPr>
      </w:pPr>
    </w:p>
    <w:p w14:paraId="23D703FC" w14:textId="77777777" w:rsidR="005C236B" w:rsidRDefault="005C236B" w:rsidP="005C236B"/>
    <w:p w14:paraId="338DDCE9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B"/>
    <w:rsid w:val="005C236B"/>
    <w:rsid w:val="005D1388"/>
    <w:rsid w:val="00CA5024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18DC"/>
  <w15:chartTrackingRefBased/>
  <w15:docId w15:val="{0559A50C-094B-4C72-BAC3-EA45BCC2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3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3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3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3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3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3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3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3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3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3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3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3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2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1</cp:revision>
  <dcterms:created xsi:type="dcterms:W3CDTF">2025-01-07T12:21:00Z</dcterms:created>
  <dcterms:modified xsi:type="dcterms:W3CDTF">2025-01-07T12:22:00Z</dcterms:modified>
</cp:coreProperties>
</file>