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C9E9B" w14:textId="77777777" w:rsidR="00141064" w:rsidRPr="008B6A2B" w:rsidRDefault="00141064" w:rsidP="001410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6A2B">
        <w:rPr>
          <w:rFonts w:ascii="Times New Roman" w:hAnsi="Times New Roman" w:cs="Times New Roman"/>
          <w:sz w:val="24"/>
          <w:szCs w:val="24"/>
        </w:rPr>
        <w:t>OBRAZLOŽENJE</w:t>
      </w:r>
    </w:p>
    <w:p w14:paraId="258D4CE5" w14:textId="5F062A45" w:rsidR="00141064" w:rsidRPr="008B6A2B" w:rsidRDefault="00141064" w:rsidP="001410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3ABE">
        <w:rPr>
          <w:rFonts w:ascii="Times New Roman" w:hAnsi="Times New Roman" w:cs="Times New Roman"/>
          <w:sz w:val="24"/>
          <w:szCs w:val="24"/>
        </w:rPr>
        <w:t>Prijedloga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A2B">
        <w:rPr>
          <w:rFonts w:ascii="Times New Roman" w:hAnsi="Times New Roman" w:cs="Times New Roman"/>
          <w:sz w:val="24"/>
          <w:szCs w:val="24"/>
        </w:rPr>
        <w:t>Odluke o ukidanju statusa javnog dobra u općoj uporabi</w:t>
      </w:r>
    </w:p>
    <w:p w14:paraId="38CBA397" w14:textId="77777777" w:rsidR="00141064" w:rsidRPr="008B6A2B" w:rsidRDefault="00141064" w:rsidP="001410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4FACBF" w14:textId="77777777" w:rsidR="00141064" w:rsidRPr="008B6A2B" w:rsidRDefault="00141064" w:rsidP="00141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A2B">
        <w:rPr>
          <w:rFonts w:ascii="Times New Roman" w:hAnsi="Times New Roman" w:cs="Times New Roman"/>
          <w:sz w:val="24"/>
          <w:szCs w:val="24"/>
        </w:rPr>
        <w:t>ZAKONSKA OSNOVA:</w:t>
      </w:r>
    </w:p>
    <w:p w14:paraId="46A313DF" w14:textId="77777777" w:rsidR="00141064" w:rsidRPr="008B6A2B" w:rsidRDefault="00141064" w:rsidP="001410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70D6BB" w14:textId="77777777" w:rsidR="00D71FA6" w:rsidRDefault="00141064" w:rsidP="00D71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A2B">
        <w:rPr>
          <w:rFonts w:ascii="Times New Roman" w:hAnsi="Times New Roman" w:cs="Times New Roman"/>
          <w:sz w:val="24"/>
          <w:szCs w:val="24"/>
        </w:rPr>
        <w:t xml:space="preserve">Pravni </w:t>
      </w:r>
      <w:proofErr w:type="spellStart"/>
      <w:r w:rsidRPr="008B6A2B">
        <w:rPr>
          <w:rFonts w:ascii="Times New Roman" w:hAnsi="Times New Roman" w:cs="Times New Roman"/>
          <w:sz w:val="24"/>
          <w:szCs w:val="24"/>
        </w:rPr>
        <w:t>osnov</w:t>
      </w:r>
      <w:proofErr w:type="spellEnd"/>
      <w:r w:rsidRPr="008B6A2B">
        <w:rPr>
          <w:rFonts w:ascii="Times New Roman" w:hAnsi="Times New Roman" w:cs="Times New Roman"/>
          <w:sz w:val="24"/>
          <w:szCs w:val="24"/>
        </w:rPr>
        <w:t xml:space="preserve"> za donošenje Odluke predstavlja </w:t>
      </w:r>
      <w:r w:rsidR="00D71FA6">
        <w:rPr>
          <w:rFonts w:ascii="Times New Roman" w:hAnsi="Times New Roman" w:cs="Times New Roman"/>
          <w:sz w:val="24"/>
          <w:szCs w:val="24"/>
        </w:rPr>
        <w:t xml:space="preserve">članak 103. Zakona o cestama ( Narodne novine </w:t>
      </w:r>
      <w:r w:rsidR="00D71FA6" w:rsidRPr="00D71FA6">
        <w:rPr>
          <w:rFonts w:ascii="Times New Roman" w:hAnsi="Times New Roman" w:cs="Times New Roman"/>
          <w:sz w:val="24"/>
          <w:szCs w:val="24"/>
        </w:rPr>
        <w:t>84/2011, 18/2013, 22/2013, 54/2013, 148/2013, 92/2014, 110/2019, 144/2021, 114/2022, 114/2022, 4/2023, 133/2023</w:t>
      </w:r>
      <w:r w:rsidR="00D71FA6">
        <w:rPr>
          <w:rFonts w:ascii="Times New Roman" w:hAnsi="Times New Roman" w:cs="Times New Roman"/>
          <w:sz w:val="24"/>
          <w:szCs w:val="24"/>
        </w:rPr>
        <w:t>) kojim je propisano da k</w:t>
      </w:r>
      <w:r w:rsidR="00D71FA6" w:rsidRPr="00D71FA6">
        <w:rPr>
          <w:rFonts w:ascii="Times New Roman" w:hAnsi="Times New Roman" w:cs="Times New Roman"/>
          <w:sz w:val="24"/>
          <w:szCs w:val="24"/>
        </w:rPr>
        <w:t xml:space="preserve">ada je trajno prestala potreba korištenja nerazvrstane ceste </w:t>
      </w:r>
      <w:r w:rsidR="00D71FA6" w:rsidRPr="00D71FA6">
        <w:rPr>
          <w:rFonts w:ascii="Times New Roman" w:hAnsi="Times New Roman" w:cs="Times New Roman"/>
          <w:i/>
          <w:iCs/>
          <w:sz w:val="24"/>
          <w:szCs w:val="24"/>
        </w:rPr>
        <w:t>ili njezinog dijela</w:t>
      </w:r>
      <w:r w:rsidR="00D71FA6" w:rsidRPr="00D71FA6">
        <w:rPr>
          <w:rFonts w:ascii="Times New Roman" w:hAnsi="Times New Roman" w:cs="Times New Roman"/>
          <w:sz w:val="24"/>
          <w:szCs w:val="24"/>
        </w:rPr>
        <w:t xml:space="preserve"> može joj se ukinuti status javnog dobra u općoj uporabi, a nekretnina kojoj prestaje taj status ostaje u vlasništvu jedinice lokalne samouprave.</w:t>
      </w:r>
      <w:r w:rsidR="00D71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0F358" w14:textId="77777777" w:rsidR="00D71FA6" w:rsidRDefault="00D71FA6" w:rsidP="00D71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3E2ED8" w14:textId="18EA83DA" w:rsidR="00141064" w:rsidRPr="008B6A2B" w:rsidRDefault="00D71FA6" w:rsidP="00D71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Stavkom 2. istog članka propisano je kako O</w:t>
      </w:r>
      <w:r w:rsidRPr="00D71FA6">
        <w:rPr>
          <w:rFonts w:ascii="Times New Roman" w:hAnsi="Times New Roman" w:cs="Times New Roman"/>
          <w:sz w:val="24"/>
          <w:szCs w:val="24"/>
        </w:rPr>
        <w:t>dluku o ukidanju statusa javnog dobra u općoj uporabi nerazvrstane ceste ili njezinog dijela donosi predstavničko tijelo jedinice lokalne samouprave</w:t>
      </w:r>
      <w:r>
        <w:rPr>
          <w:rFonts w:ascii="Times New Roman" w:hAnsi="Times New Roman" w:cs="Times New Roman"/>
          <w:sz w:val="24"/>
          <w:szCs w:val="24"/>
        </w:rPr>
        <w:t xml:space="preserve">, dok je stavkom 3. istog članka propisano kako se Odluka </w:t>
      </w:r>
      <w:r w:rsidRPr="00D71FA6">
        <w:rPr>
          <w:rFonts w:ascii="Times New Roman" w:hAnsi="Times New Roman" w:cs="Times New Roman"/>
          <w:sz w:val="24"/>
          <w:szCs w:val="24"/>
        </w:rPr>
        <w:t>dostavlja nadležnom sudu radi provedbe brisanja statusa javnog dobra u općoj uporabi nerazvrstane ceste u zemljišnoj knjizi.</w:t>
      </w:r>
    </w:p>
    <w:p w14:paraId="1DD19707" w14:textId="77777777" w:rsidR="00141064" w:rsidRPr="008B6A2B" w:rsidRDefault="00141064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9BB0C0" w14:textId="77777777" w:rsidR="00141064" w:rsidRPr="00D71FA6" w:rsidRDefault="00141064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FA6">
        <w:rPr>
          <w:rFonts w:ascii="Times New Roman" w:hAnsi="Times New Roman" w:cs="Times New Roman"/>
          <w:sz w:val="24"/>
          <w:szCs w:val="24"/>
        </w:rPr>
        <w:t xml:space="preserve">ANALIZA STANJA: </w:t>
      </w:r>
    </w:p>
    <w:p w14:paraId="4BD87AFC" w14:textId="77777777" w:rsidR="00141064" w:rsidRPr="008B6A2B" w:rsidRDefault="00141064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4E9C39" w14:textId="5694A201" w:rsidR="00CA3397" w:rsidRDefault="00CA3397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Trgovačko društvo Hrvatske ceste d.o.o. kao upravljač javnih cesta pokrenulo je postupak rekonstrukcije raskrižja državne ceste D8 i ulice Ljubljanska cesta, Kvarnerska cesta i Pavlovac (izgradnja kružnog raskrižja – rotora). Za predmetnu rekonstrukciju izgrađeni su Geodetski elaborati u skladu s pravomoćnom lokacijskom dozvolom odnosno građevinskom dozvolom. Navedenim elaboratima određeno je da se izgradnja kružnog raskrižja izvodi na nekretninama koje su u zemljišnim knjigama upisane kao javno dobro u općoj uporabi u vlasništvu Grada Opatije, a u naravi čini dio nerazvrstane ceste</w:t>
      </w:r>
      <w:r w:rsidR="00B76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ulice Pavlovac na području grada Opatije i to na k.č.br. 1729/2 površine 1032 m2 k.o. Volosko. </w:t>
      </w:r>
    </w:p>
    <w:p w14:paraId="7CA9EC60" w14:textId="77777777" w:rsidR="00B7629F" w:rsidRDefault="00B7629F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43013" w14:textId="1F17D975" w:rsidR="00B7629F" w:rsidRDefault="00B7629F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 Republike Hrvatske za predmetni zahvat u prostoru utvrđen je člankom 36. Zakona o cestama kojim je određeno kako je građenje, rekonstrukcija i održavanje javnih cesta u interesu Republike Hrvatske.</w:t>
      </w:r>
    </w:p>
    <w:p w14:paraId="27F5488E" w14:textId="77777777" w:rsidR="00B7629F" w:rsidRDefault="00B7629F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D4FF7" w14:textId="1FB8CF0A" w:rsidR="00B7629F" w:rsidRDefault="00B7629F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Budući je sukladno navedenim pravomoćnim aktima za </w:t>
      </w:r>
      <w:r w:rsidRPr="00B7629F">
        <w:rPr>
          <w:rFonts w:ascii="Times New Roman" w:hAnsi="Times New Roman" w:cs="Times New Roman"/>
          <w:sz w:val="24"/>
          <w:szCs w:val="24"/>
        </w:rPr>
        <w:t>rekonstrukcij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B7629F">
        <w:rPr>
          <w:rFonts w:ascii="Times New Roman" w:hAnsi="Times New Roman" w:cs="Times New Roman"/>
          <w:sz w:val="24"/>
          <w:szCs w:val="24"/>
        </w:rPr>
        <w:t>raskrižja državne ceste D8 i ulice Ljubljanska cesta, Kvarnerska cesta i Pavlovac (izgradnja kružnog raskrižja – rotora)</w:t>
      </w:r>
      <w:r>
        <w:rPr>
          <w:rFonts w:ascii="Times New Roman" w:hAnsi="Times New Roman" w:cs="Times New Roman"/>
          <w:sz w:val="24"/>
          <w:szCs w:val="24"/>
        </w:rPr>
        <w:t xml:space="preserve"> u obuhvat javne ceste ušla </w:t>
      </w:r>
      <w:r w:rsidRPr="00B7629F">
        <w:rPr>
          <w:rFonts w:ascii="Times New Roman" w:hAnsi="Times New Roman" w:cs="Times New Roman"/>
          <w:sz w:val="24"/>
          <w:szCs w:val="24"/>
        </w:rPr>
        <w:t>k.č.br. 1729/2 površine 1032 m2 k.o. Volosko</w:t>
      </w:r>
      <w:r>
        <w:rPr>
          <w:rFonts w:ascii="Times New Roman" w:hAnsi="Times New Roman" w:cs="Times New Roman"/>
          <w:sz w:val="24"/>
          <w:szCs w:val="24"/>
        </w:rPr>
        <w:t xml:space="preserve"> to je jasno kako predmetna čestica više ne predstavlja nerazvrstanu cestu. </w:t>
      </w:r>
    </w:p>
    <w:p w14:paraId="5850E875" w14:textId="77777777" w:rsidR="00B7629F" w:rsidRDefault="00B7629F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C42673" w14:textId="6ED011C6" w:rsidR="00B7629F" w:rsidRDefault="00B7629F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Naime, člankom 2. stavak 1. točka 6.  Zakona o cestama određeno je kako su </w:t>
      </w:r>
      <w:r w:rsidRPr="00B7629F">
        <w:rPr>
          <w:rFonts w:ascii="Times New Roman" w:hAnsi="Times New Roman" w:cs="Times New Roman"/>
          <w:sz w:val="24"/>
          <w:szCs w:val="24"/>
        </w:rPr>
        <w:t>nerazvrstane ceste</w:t>
      </w:r>
      <w:r>
        <w:rPr>
          <w:rFonts w:ascii="Times New Roman" w:hAnsi="Times New Roman" w:cs="Times New Roman"/>
          <w:sz w:val="24"/>
          <w:szCs w:val="24"/>
        </w:rPr>
        <w:t xml:space="preserve"> one </w:t>
      </w:r>
      <w:r w:rsidRPr="00B7629F">
        <w:rPr>
          <w:rFonts w:ascii="Times New Roman" w:hAnsi="Times New Roman" w:cs="Times New Roman"/>
          <w:sz w:val="24"/>
          <w:szCs w:val="24"/>
        </w:rPr>
        <w:t>koje se koriste za promet vozilima, koje svatko može slobodno koristiti na način i pod uvjetima određenim ovim Zakonom i drugim propisima, a koje nisu razvrstane kao javne ceste.</w:t>
      </w:r>
      <w:r>
        <w:rPr>
          <w:rFonts w:ascii="Times New Roman" w:hAnsi="Times New Roman" w:cs="Times New Roman"/>
          <w:sz w:val="24"/>
          <w:szCs w:val="24"/>
        </w:rPr>
        <w:t xml:space="preserve"> Sukladno navedenom, a budući je iz pravomoćnih akata za gradnju predmetnog raskrižja razvidno kako predmetna čestica ulazi u obuhvat javne ceste to je jasno kako predmetna čestica više ne može imati status nerazvrstane ceste. </w:t>
      </w:r>
    </w:p>
    <w:p w14:paraId="30763D7A" w14:textId="77777777" w:rsidR="008372CE" w:rsidRDefault="008372CE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CEF19" w14:textId="09E026B6" w:rsidR="008372CE" w:rsidRPr="00E46A27" w:rsidRDefault="008372CE" w:rsidP="00141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A27">
        <w:rPr>
          <w:rFonts w:ascii="Times New Roman" w:hAnsi="Times New Roman" w:cs="Times New Roman"/>
          <w:color w:val="000000" w:themeColor="text1"/>
          <w:sz w:val="24"/>
          <w:szCs w:val="24"/>
        </w:rPr>
        <w:t>Sukladno zakonodavnim odredbama i dosadašnjoj praksi</w:t>
      </w:r>
      <w:r w:rsidR="0096102D" w:rsidRPr="00E46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društva Hrvatske ceste d.o.o.</w:t>
      </w:r>
      <w:r w:rsidRPr="00E46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jedinicama lokalne samouprave</w:t>
      </w:r>
      <w:r w:rsidR="0096102D" w:rsidRPr="00E46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prilikom rekonstrukcije javnih cesta</w:t>
      </w:r>
      <w:r w:rsidRPr="00E46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potrebno je ukinuti status javnog dobra kojim upravlja </w:t>
      </w:r>
      <w:r w:rsidR="0096102D" w:rsidRPr="00E46A27">
        <w:rPr>
          <w:rFonts w:ascii="Times New Roman" w:hAnsi="Times New Roman" w:cs="Times New Roman"/>
          <w:color w:val="000000" w:themeColor="text1"/>
          <w:sz w:val="24"/>
          <w:szCs w:val="24"/>
        </w:rPr>
        <w:t>jedinica lokalne samouprave</w:t>
      </w:r>
      <w:r w:rsidRPr="00E46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bi se mogao izvršiti </w:t>
      </w:r>
      <w:r w:rsidR="0096102D" w:rsidRPr="00E46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prijenos </w:t>
      </w:r>
      <w:r w:rsidR="0096102D" w:rsidRPr="00E46A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vlasništva na</w:t>
      </w:r>
      <w:r w:rsidR="00E46A27" w:rsidRPr="00E46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Republiku Hrvatsku odnosno na upravljanje društva</w:t>
      </w:r>
      <w:r w:rsidR="0096102D" w:rsidRPr="00E46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Hrvatske ceste d.o.o. Dakle, k.č.br. 1729/2 k.o. Volosko</w:t>
      </w:r>
      <w:r w:rsidR="001A4930" w:rsidRPr="00E46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koja ulazi u obuhvat rekonstrukcije javne ceste</w:t>
      </w:r>
      <w:r w:rsidR="0096102D" w:rsidRPr="00E46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će</w:t>
      </w:r>
      <w:r w:rsidR="001A4930" w:rsidRPr="00E46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nakon provođenja ovog postupka</w:t>
      </w:r>
      <w:r w:rsidR="00E46A27" w:rsidRPr="00E46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prijenosa vlasništva </w:t>
      </w:r>
      <w:r w:rsidR="001A4930" w:rsidRPr="00E46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biti upisana </w:t>
      </w:r>
      <w:r w:rsidR="0096102D" w:rsidRPr="00E46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4930" w:rsidRPr="00E46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kao javno dobro u općoj uporabi </w:t>
      </w:r>
      <w:r w:rsidR="00E46A27" w:rsidRPr="00E46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vlasništvu Republike Hrvatske pod upravom Hrvatskih cesta d.o.o.. </w:t>
      </w:r>
    </w:p>
    <w:p w14:paraId="3D61AB04" w14:textId="77777777" w:rsidR="00CA3397" w:rsidRPr="00E46A27" w:rsidRDefault="00CA3397" w:rsidP="00141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C5C77B" w14:textId="34EA67FD" w:rsidR="00141064" w:rsidRDefault="00141064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A2B">
        <w:rPr>
          <w:rFonts w:ascii="Times New Roman" w:hAnsi="Times New Roman" w:cs="Times New Roman"/>
          <w:sz w:val="24"/>
          <w:szCs w:val="24"/>
        </w:rPr>
        <w:t>Nastavno na prethodno navedeno, a budući je nedvojbeno kako</w:t>
      </w:r>
      <w:r w:rsidR="00904F67">
        <w:rPr>
          <w:rFonts w:ascii="Times New Roman" w:hAnsi="Times New Roman" w:cs="Times New Roman"/>
          <w:sz w:val="24"/>
          <w:szCs w:val="24"/>
        </w:rPr>
        <w:t xml:space="preserve"> k.č.br. 1729/2 ulica Pavlovac površine 1032 m2 upisana u zk.ul.1030 k.o. Volosko više ne može biti dio nerazvrstane ceste -ulice Pavlovac već je sukladno projektnoj dokumentaciji dio javne ceste to se predlaže da se na predmetnoj čestici </w:t>
      </w:r>
      <w:r w:rsidRPr="008B6A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4F67">
        <w:rPr>
          <w:rFonts w:ascii="Times New Roman" w:hAnsi="Times New Roman" w:cs="Times New Roman"/>
          <w:sz w:val="24"/>
          <w:szCs w:val="24"/>
        </w:rPr>
        <w:t xml:space="preserve">ukine status javnog dobra, te </w:t>
      </w:r>
      <w:r w:rsidR="00904F67">
        <w:rPr>
          <w:rFonts w:ascii="Times New Roman" w:hAnsi="Times New Roman" w:cs="Times New Roman"/>
          <w:sz w:val="24"/>
          <w:szCs w:val="24"/>
        </w:rPr>
        <w:t xml:space="preserve">se ista </w:t>
      </w:r>
      <w:r w:rsidRPr="00904F67">
        <w:rPr>
          <w:rFonts w:ascii="Times New Roman" w:hAnsi="Times New Roman" w:cs="Times New Roman"/>
          <w:sz w:val="24"/>
          <w:szCs w:val="24"/>
        </w:rPr>
        <w:t xml:space="preserve">upiše </w:t>
      </w:r>
      <w:r w:rsidR="00904F67">
        <w:rPr>
          <w:rFonts w:ascii="Times New Roman" w:hAnsi="Times New Roman" w:cs="Times New Roman"/>
          <w:sz w:val="24"/>
          <w:szCs w:val="24"/>
        </w:rPr>
        <w:t xml:space="preserve">kao vlasništvo Grada Opatije. </w:t>
      </w:r>
    </w:p>
    <w:p w14:paraId="4AD6F1DF" w14:textId="1296B879" w:rsidR="008372CE" w:rsidRDefault="008372CE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E466EB" w14:textId="082A575B" w:rsidR="00904F67" w:rsidRPr="00904F67" w:rsidRDefault="00904F67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</w:t>
      </w:r>
      <w:r w:rsidR="00627CD4">
        <w:rPr>
          <w:rFonts w:ascii="Times New Roman" w:hAnsi="Times New Roman" w:cs="Times New Roman"/>
          <w:sz w:val="24"/>
          <w:szCs w:val="24"/>
        </w:rPr>
        <w:t xml:space="preserve"> upisa vlasništva Grada Opatije na predmetnoj nekretnini uredit će </w:t>
      </w:r>
      <w:r>
        <w:rPr>
          <w:rFonts w:ascii="Times New Roman" w:hAnsi="Times New Roman" w:cs="Times New Roman"/>
          <w:sz w:val="24"/>
          <w:szCs w:val="24"/>
        </w:rPr>
        <w:t xml:space="preserve"> imovinskopravni odnos</w:t>
      </w:r>
      <w:r w:rsidR="00627CD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CD4">
        <w:rPr>
          <w:rFonts w:ascii="Times New Roman" w:hAnsi="Times New Roman" w:cs="Times New Roman"/>
          <w:sz w:val="24"/>
          <w:szCs w:val="24"/>
        </w:rPr>
        <w:t xml:space="preserve">prijenosa ovlaštenja za upravljanje javnim dobrom na društvo Hrvatske ceste d.o.o. </w:t>
      </w:r>
    </w:p>
    <w:p w14:paraId="36828FA1" w14:textId="77777777" w:rsidR="00141064" w:rsidRPr="00904F67" w:rsidRDefault="00141064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CD414" w14:textId="5B65E458" w:rsidR="00141064" w:rsidRPr="00D71FA6" w:rsidRDefault="00141064" w:rsidP="001410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FA6">
        <w:rPr>
          <w:rFonts w:ascii="Times New Roman" w:hAnsi="Times New Roman" w:cs="Times New Roman"/>
          <w:sz w:val="24"/>
          <w:szCs w:val="24"/>
        </w:rPr>
        <w:t>FINANCIJSKI UČINAK:</w:t>
      </w:r>
    </w:p>
    <w:p w14:paraId="51F0CCC5" w14:textId="77777777" w:rsidR="00141064" w:rsidRPr="008B6A2B" w:rsidRDefault="00141064" w:rsidP="001410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2B">
        <w:rPr>
          <w:rFonts w:ascii="Times New Roman" w:hAnsi="Times New Roman" w:cs="Times New Roman"/>
          <w:sz w:val="24"/>
          <w:szCs w:val="24"/>
        </w:rPr>
        <w:t>Provedba ove Odluke nema financijski učinak po Proračun.</w:t>
      </w:r>
    </w:p>
    <w:p w14:paraId="7B129A62" w14:textId="77777777" w:rsidR="00D71FA6" w:rsidRDefault="00D71FA6" w:rsidP="0014106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C82AD" w14:textId="26147D2B" w:rsidR="00141064" w:rsidRPr="00D71FA6" w:rsidRDefault="00141064" w:rsidP="001410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FA6">
        <w:rPr>
          <w:rFonts w:ascii="Times New Roman" w:hAnsi="Times New Roman" w:cs="Times New Roman"/>
          <w:sz w:val="24"/>
          <w:szCs w:val="24"/>
        </w:rPr>
        <w:t>SAVJETOVANJE SA ZAINTERESIRANOM JAVNOŠĆU:</w:t>
      </w:r>
    </w:p>
    <w:p w14:paraId="155DE9E9" w14:textId="27635729" w:rsidR="00141064" w:rsidRPr="008B6A2B" w:rsidRDefault="00141064" w:rsidP="001410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2B">
        <w:rPr>
          <w:rFonts w:ascii="Times New Roman" w:hAnsi="Times New Roman" w:cs="Times New Roman"/>
          <w:sz w:val="24"/>
          <w:szCs w:val="24"/>
        </w:rPr>
        <w:t>O prijedlogu ove Odluke</w:t>
      </w:r>
      <w:r w:rsidR="00904F67">
        <w:rPr>
          <w:rFonts w:ascii="Times New Roman" w:hAnsi="Times New Roman" w:cs="Times New Roman"/>
          <w:sz w:val="24"/>
          <w:szCs w:val="24"/>
        </w:rPr>
        <w:t xml:space="preserve"> provodit će se </w:t>
      </w:r>
      <w:r w:rsidRPr="008B6A2B">
        <w:rPr>
          <w:rFonts w:ascii="Times New Roman" w:hAnsi="Times New Roman" w:cs="Times New Roman"/>
          <w:sz w:val="24"/>
          <w:szCs w:val="24"/>
        </w:rPr>
        <w:t xml:space="preserve"> </w:t>
      </w:r>
      <w:r w:rsidR="00904F67">
        <w:rPr>
          <w:rFonts w:ascii="Times New Roman" w:hAnsi="Times New Roman" w:cs="Times New Roman"/>
          <w:sz w:val="24"/>
          <w:szCs w:val="24"/>
        </w:rPr>
        <w:t xml:space="preserve">javno </w:t>
      </w:r>
      <w:r w:rsidRPr="008B6A2B">
        <w:rPr>
          <w:rFonts w:ascii="Times New Roman" w:hAnsi="Times New Roman" w:cs="Times New Roman"/>
          <w:sz w:val="24"/>
          <w:szCs w:val="24"/>
        </w:rPr>
        <w:t>savjetovanje s zainteresiranom javnošću u trajanju od 30 dana</w:t>
      </w:r>
      <w:r w:rsidR="00904F67">
        <w:rPr>
          <w:rFonts w:ascii="Times New Roman" w:hAnsi="Times New Roman" w:cs="Times New Roman"/>
          <w:sz w:val="24"/>
          <w:szCs w:val="24"/>
        </w:rPr>
        <w:t>.</w:t>
      </w:r>
    </w:p>
    <w:p w14:paraId="4EE358EC" w14:textId="77777777" w:rsidR="00141064" w:rsidRPr="008B6A2B" w:rsidRDefault="00141064" w:rsidP="001410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7484E" w14:textId="13B9918C" w:rsidR="00141064" w:rsidRPr="008B6A2B" w:rsidRDefault="00D71FA6" w:rsidP="00141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D8166" w14:textId="77777777" w:rsidR="00141064" w:rsidRPr="008B6A2B" w:rsidRDefault="00141064" w:rsidP="00141064">
      <w:pPr>
        <w:jc w:val="right"/>
        <w:rPr>
          <w:rFonts w:ascii="Times New Roman" w:hAnsi="Times New Roman" w:cs="Times New Roman"/>
          <w:sz w:val="24"/>
          <w:szCs w:val="24"/>
        </w:rPr>
      </w:pPr>
      <w:r w:rsidRPr="008B6A2B">
        <w:rPr>
          <w:rFonts w:ascii="Times New Roman" w:hAnsi="Times New Roman" w:cs="Times New Roman"/>
          <w:sz w:val="24"/>
          <w:szCs w:val="24"/>
        </w:rPr>
        <w:t>GRADONAČELNIK</w:t>
      </w:r>
    </w:p>
    <w:p w14:paraId="7359EE36" w14:textId="77777777" w:rsidR="00141064" w:rsidRPr="008B6A2B" w:rsidRDefault="00141064" w:rsidP="00141064">
      <w:pPr>
        <w:jc w:val="right"/>
        <w:rPr>
          <w:rFonts w:ascii="Times New Roman" w:hAnsi="Times New Roman" w:cs="Times New Roman"/>
          <w:sz w:val="24"/>
          <w:szCs w:val="24"/>
        </w:rPr>
      </w:pPr>
      <w:r w:rsidRPr="008B6A2B">
        <w:rPr>
          <w:rFonts w:ascii="Times New Roman" w:hAnsi="Times New Roman" w:cs="Times New Roman"/>
          <w:sz w:val="24"/>
          <w:szCs w:val="24"/>
        </w:rPr>
        <w:t xml:space="preserve">Fernando Kirigin </w:t>
      </w:r>
      <w:proofErr w:type="spellStart"/>
      <w:r w:rsidRPr="008B6A2B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Pr="008B6A2B">
        <w:rPr>
          <w:rFonts w:ascii="Times New Roman" w:hAnsi="Times New Roman" w:cs="Times New Roman"/>
          <w:sz w:val="24"/>
          <w:szCs w:val="24"/>
        </w:rPr>
        <w:t xml:space="preserve">, v.r. </w:t>
      </w:r>
    </w:p>
    <w:p w14:paraId="5C147B63" w14:textId="77777777" w:rsidR="00141064" w:rsidRPr="008B6A2B" w:rsidRDefault="00141064" w:rsidP="00141064">
      <w:pPr>
        <w:rPr>
          <w:rFonts w:ascii="Times New Roman" w:hAnsi="Times New Roman" w:cs="Times New Roman"/>
          <w:sz w:val="24"/>
          <w:szCs w:val="24"/>
        </w:rPr>
      </w:pPr>
    </w:p>
    <w:p w14:paraId="18CE62DA" w14:textId="77777777" w:rsidR="00141064" w:rsidRPr="008B6A2B" w:rsidRDefault="00141064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B30F86" w14:textId="77777777" w:rsidR="00141064" w:rsidRPr="008B6A2B" w:rsidRDefault="00141064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6768B7" w14:textId="77777777" w:rsidR="00141064" w:rsidRPr="008B6A2B" w:rsidRDefault="00141064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28F094" w14:textId="77777777" w:rsidR="00141064" w:rsidRPr="008B6A2B" w:rsidRDefault="00141064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A204CD" w14:textId="77777777" w:rsidR="00141064" w:rsidRPr="008B6A2B" w:rsidRDefault="00141064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9F1EA9" w14:textId="77777777" w:rsidR="00141064" w:rsidRPr="008B6A2B" w:rsidRDefault="00141064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6832B5" w14:textId="77777777" w:rsidR="00141064" w:rsidRPr="008B6A2B" w:rsidRDefault="00141064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6E0027" w14:textId="77777777" w:rsidR="00141064" w:rsidRPr="008B6A2B" w:rsidRDefault="00141064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8AD10" w14:textId="77777777" w:rsidR="00141064" w:rsidRPr="008B6A2B" w:rsidRDefault="00141064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E410EE" w14:textId="77777777" w:rsidR="00141064" w:rsidRPr="008B6A2B" w:rsidRDefault="00141064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6A7DA9" w14:textId="77777777" w:rsidR="00141064" w:rsidRPr="008B6A2B" w:rsidRDefault="00141064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639856" w14:textId="77777777" w:rsidR="00141064" w:rsidRPr="008B6A2B" w:rsidRDefault="00141064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7C9DA" w14:textId="77777777" w:rsidR="00141064" w:rsidRPr="008B6A2B" w:rsidRDefault="00141064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6762EC" w14:textId="77777777" w:rsidR="00141064" w:rsidRPr="008B6A2B" w:rsidRDefault="00141064" w:rsidP="0014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DB4007" w14:textId="77777777" w:rsidR="00904F67" w:rsidRDefault="00904F67" w:rsidP="0014106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2C8277CB" w14:textId="77777777" w:rsidR="00904F67" w:rsidRDefault="00904F67" w:rsidP="0014106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72D9D25E" w14:textId="77777777" w:rsidR="00904F67" w:rsidRDefault="00904F67" w:rsidP="0014106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2519E4E0" w14:textId="77777777" w:rsidR="00904F67" w:rsidRDefault="00904F67" w:rsidP="0014106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35010641" w14:textId="77777777" w:rsidR="00904F67" w:rsidRDefault="00904F67" w:rsidP="0014106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251E4EA5" w14:textId="77777777" w:rsidR="00904F67" w:rsidRDefault="00904F67" w:rsidP="0014106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1FBBE766" w14:textId="30DA94D3" w:rsidR="00904F67" w:rsidRDefault="00141064" w:rsidP="0014106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63ABE">
        <w:rPr>
          <w:rFonts w:ascii="Times New Roman" w:hAnsi="Times New Roman" w:cs="Times New Roman"/>
          <w:sz w:val="24"/>
          <w:szCs w:val="24"/>
        </w:rPr>
        <w:t>Na temelju članka 29. Statuta Grada Opatije</w:t>
      </w:r>
      <w:r w:rsidRPr="00B63ABE">
        <w:t xml:space="preserve"> („</w:t>
      </w:r>
      <w:r w:rsidRPr="00B63ABE">
        <w:rPr>
          <w:rFonts w:ascii="Times New Roman" w:hAnsi="Times New Roman" w:cs="Times New Roman"/>
          <w:sz w:val="24"/>
          <w:szCs w:val="24"/>
        </w:rPr>
        <w:t xml:space="preserve">Službene novine Primorsko goranske županije“ broj 49/23 ) i članka </w:t>
      </w:r>
      <w:r w:rsidR="00904F67" w:rsidRPr="00904F67">
        <w:rPr>
          <w:rFonts w:ascii="Times New Roman" w:hAnsi="Times New Roman" w:cs="Times New Roman"/>
          <w:sz w:val="24"/>
          <w:szCs w:val="24"/>
        </w:rPr>
        <w:t xml:space="preserve">103. Zakona o cestama ( Narodne novine 84/2011, 18/2013, 22/2013, 54/2013, 148/2013, 92/2014, 110/2019, 144/2021, 114/2022, 114/2022, 4/2023, 133/2023) </w:t>
      </w:r>
      <w:r w:rsidRPr="00B63ABE">
        <w:rPr>
          <w:rFonts w:ascii="Times New Roman" w:hAnsi="Times New Roman" w:cs="Times New Roman"/>
          <w:sz w:val="24"/>
          <w:szCs w:val="24"/>
        </w:rPr>
        <w:t>Gradsko vijeće Grada Opatije je dana_______2025. godine, donijelo sljedeću</w:t>
      </w:r>
    </w:p>
    <w:p w14:paraId="382BA804" w14:textId="77777777" w:rsidR="00141064" w:rsidRDefault="00141064" w:rsidP="0014106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2FEF79BD" w14:textId="77777777" w:rsidR="00CF2A86" w:rsidRPr="00B63ABE" w:rsidRDefault="00CF2A86" w:rsidP="0014106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7DD96BEE" w14:textId="77777777" w:rsidR="00141064" w:rsidRPr="008B6A2B" w:rsidRDefault="00141064" w:rsidP="001410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6A2B">
        <w:rPr>
          <w:rFonts w:ascii="Times New Roman" w:hAnsi="Times New Roman" w:cs="Times New Roman"/>
          <w:sz w:val="24"/>
          <w:szCs w:val="24"/>
        </w:rPr>
        <w:t xml:space="preserve">ODLUKU </w:t>
      </w:r>
    </w:p>
    <w:p w14:paraId="190E786F" w14:textId="77777777" w:rsidR="00141064" w:rsidRPr="008B6A2B" w:rsidRDefault="00141064" w:rsidP="001410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6A2B">
        <w:rPr>
          <w:rFonts w:ascii="Times New Roman" w:hAnsi="Times New Roman" w:cs="Times New Roman"/>
          <w:sz w:val="24"/>
          <w:szCs w:val="24"/>
        </w:rPr>
        <w:t>o ukidanju statusa javnog dobra u općoj uporabi</w:t>
      </w:r>
    </w:p>
    <w:p w14:paraId="72C199B6" w14:textId="77777777" w:rsidR="00CF2A86" w:rsidRDefault="00CF2A86" w:rsidP="00904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57046A" w14:textId="77777777" w:rsidR="00CF2A86" w:rsidRPr="00904F67" w:rsidRDefault="00CF2A86" w:rsidP="00904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49D2F" w14:textId="77777777" w:rsidR="00904F67" w:rsidRPr="00904F67" w:rsidRDefault="00904F67" w:rsidP="00CF2A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F67">
        <w:rPr>
          <w:rFonts w:ascii="Times New Roman" w:hAnsi="Times New Roman" w:cs="Times New Roman"/>
          <w:sz w:val="24"/>
          <w:szCs w:val="24"/>
        </w:rPr>
        <w:t>Članak 1.</w:t>
      </w:r>
    </w:p>
    <w:p w14:paraId="212EB4E2" w14:textId="77777777" w:rsidR="00CF2A86" w:rsidRDefault="00CF2A86" w:rsidP="00CF2A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79830" w14:textId="0832D554" w:rsidR="00904F67" w:rsidRPr="00904F67" w:rsidRDefault="00904F67" w:rsidP="00CF2A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67">
        <w:rPr>
          <w:rFonts w:ascii="Times New Roman" w:hAnsi="Times New Roman" w:cs="Times New Roman"/>
          <w:sz w:val="24"/>
          <w:szCs w:val="24"/>
        </w:rPr>
        <w:t xml:space="preserve">1) Na nekretnini oznake k.č.br. </w:t>
      </w:r>
      <w:r>
        <w:rPr>
          <w:rFonts w:ascii="Times New Roman" w:hAnsi="Times New Roman" w:cs="Times New Roman"/>
          <w:sz w:val="24"/>
          <w:szCs w:val="24"/>
        </w:rPr>
        <w:t xml:space="preserve">1729/2 PAVLOVAC ULICA </w:t>
      </w:r>
      <w:r w:rsidR="00CF2A86">
        <w:rPr>
          <w:rFonts w:ascii="Times New Roman" w:hAnsi="Times New Roman" w:cs="Times New Roman"/>
          <w:sz w:val="24"/>
          <w:szCs w:val="24"/>
        </w:rPr>
        <w:t xml:space="preserve">upisana u </w:t>
      </w:r>
      <w:r w:rsidRPr="00904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F67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904F67">
        <w:rPr>
          <w:rFonts w:ascii="Times New Roman" w:hAnsi="Times New Roman" w:cs="Times New Roman"/>
          <w:sz w:val="24"/>
          <w:szCs w:val="24"/>
        </w:rPr>
        <w:t xml:space="preserve">. ul. </w:t>
      </w:r>
      <w:r w:rsidR="00CF2A86">
        <w:rPr>
          <w:rFonts w:ascii="Times New Roman" w:hAnsi="Times New Roman" w:cs="Times New Roman"/>
          <w:sz w:val="24"/>
          <w:szCs w:val="24"/>
        </w:rPr>
        <w:t>1030</w:t>
      </w:r>
      <w:r w:rsidRPr="00904F67">
        <w:rPr>
          <w:rFonts w:ascii="Times New Roman" w:hAnsi="Times New Roman" w:cs="Times New Roman"/>
          <w:sz w:val="24"/>
          <w:szCs w:val="24"/>
        </w:rPr>
        <w:t xml:space="preserve"> k.o. </w:t>
      </w:r>
      <w:r w:rsidR="00CF2A86">
        <w:rPr>
          <w:rFonts w:ascii="Times New Roman" w:hAnsi="Times New Roman" w:cs="Times New Roman"/>
          <w:sz w:val="24"/>
          <w:szCs w:val="24"/>
        </w:rPr>
        <w:t>Volosko</w:t>
      </w:r>
      <w:r w:rsidRPr="00904F67">
        <w:rPr>
          <w:rFonts w:ascii="Times New Roman" w:hAnsi="Times New Roman" w:cs="Times New Roman"/>
          <w:sz w:val="24"/>
          <w:szCs w:val="24"/>
        </w:rPr>
        <w:t xml:space="preserve"> kao javno dobro u općoj uporabi u vlasništvu Grad Opatija, ukupne površine </w:t>
      </w:r>
      <w:r w:rsidR="00CF2A86">
        <w:rPr>
          <w:rFonts w:ascii="Times New Roman" w:hAnsi="Times New Roman" w:cs="Times New Roman"/>
          <w:sz w:val="24"/>
          <w:szCs w:val="24"/>
        </w:rPr>
        <w:t>1032</w:t>
      </w:r>
      <w:r w:rsidRPr="00904F67">
        <w:rPr>
          <w:rFonts w:ascii="Times New Roman" w:hAnsi="Times New Roman" w:cs="Times New Roman"/>
          <w:sz w:val="24"/>
          <w:szCs w:val="24"/>
        </w:rPr>
        <w:t xml:space="preserve"> m2, ukida se status javnog dobra.</w:t>
      </w:r>
    </w:p>
    <w:p w14:paraId="614646A6" w14:textId="77777777" w:rsidR="00904F67" w:rsidRPr="00904F67" w:rsidRDefault="00904F67" w:rsidP="00CF2A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67">
        <w:rPr>
          <w:rFonts w:ascii="Times New Roman" w:hAnsi="Times New Roman" w:cs="Times New Roman"/>
          <w:sz w:val="24"/>
          <w:szCs w:val="24"/>
        </w:rPr>
        <w:t xml:space="preserve">2) Nekretnina iz stavka 1. ovog članka, po prestanku statusa javnog dobra, ostaje u vlasništvu Grada Opatije. </w:t>
      </w:r>
    </w:p>
    <w:p w14:paraId="601126A5" w14:textId="77777777" w:rsidR="00904F67" w:rsidRPr="00904F67" w:rsidRDefault="00904F67" w:rsidP="00CF2A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467B4" w14:textId="77777777" w:rsidR="00904F67" w:rsidRPr="00904F67" w:rsidRDefault="00904F67" w:rsidP="00CF2A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F67">
        <w:rPr>
          <w:rFonts w:ascii="Times New Roman" w:hAnsi="Times New Roman" w:cs="Times New Roman"/>
          <w:sz w:val="24"/>
          <w:szCs w:val="24"/>
        </w:rPr>
        <w:t>Članak 2.</w:t>
      </w:r>
    </w:p>
    <w:p w14:paraId="7D0B1D1C" w14:textId="77777777" w:rsidR="00904F67" w:rsidRPr="00904F67" w:rsidRDefault="00904F67" w:rsidP="00CF2A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8A845" w14:textId="2ACD07CE" w:rsidR="00904F67" w:rsidRPr="00904F67" w:rsidRDefault="00904F67" w:rsidP="00CF2A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67">
        <w:rPr>
          <w:rFonts w:ascii="Times New Roman" w:hAnsi="Times New Roman" w:cs="Times New Roman"/>
          <w:sz w:val="24"/>
          <w:szCs w:val="24"/>
        </w:rPr>
        <w:t>Nalaže se zemljišnoknjižnom odjelu Općinskog suda u Rijeci, Stalne službe u Opatiji, da na nekretnini iz članka 1. ove Odluke (</w:t>
      </w:r>
      <w:r w:rsidR="00CF2A86" w:rsidRPr="00CF2A86">
        <w:rPr>
          <w:rFonts w:ascii="Times New Roman" w:hAnsi="Times New Roman" w:cs="Times New Roman"/>
          <w:sz w:val="24"/>
          <w:szCs w:val="24"/>
        </w:rPr>
        <w:t>k.č.br. 1729/2 P</w:t>
      </w:r>
      <w:r w:rsidR="00CF2A86">
        <w:rPr>
          <w:rFonts w:ascii="Times New Roman" w:hAnsi="Times New Roman" w:cs="Times New Roman"/>
          <w:sz w:val="24"/>
          <w:szCs w:val="24"/>
        </w:rPr>
        <w:t>AVLOVAC ULICA</w:t>
      </w:r>
      <w:r w:rsidR="00CF2A86" w:rsidRPr="00CF2A86">
        <w:rPr>
          <w:rFonts w:ascii="Times New Roman" w:hAnsi="Times New Roman" w:cs="Times New Roman"/>
          <w:sz w:val="24"/>
          <w:szCs w:val="24"/>
        </w:rPr>
        <w:t xml:space="preserve"> površine 1032 m2 upisana u zk.ul.1030 k.o. Volosko</w:t>
      </w:r>
      <w:r w:rsidR="00CF2A86">
        <w:rPr>
          <w:rFonts w:ascii="Times New Roman" w:hAnsi="Times New Roman" w:cs="Times New Roman"/>
          <w:sz w:val="24"/>
          <w:szCs w:val="24"/>
        </w:rPr>
        <w:t>)</w:t>
      </w:r>
      <w:r w:rsidR="00CF2A86" w:rsidRPr="00CF2A86">
        <w:rPr>
          <w:rFonts w:ascii="Times New Roman" w:hAnsi="Times New Roman" w:cs="Times New Roman"/>
          <w:sz w:val="24"/>
          <w:szCs w:val="24"/>
        </w:rPr>
        <w:t xml:space="preserve"> </w:t>
      </w:r>
      <w:r w:rsidRPr="00904F67">
        <w:rPr>
          <w:rFonts w:ascii="Times New Roman" w:hAnsi="Times New Roman" w:cs="Times New Roman"/>
          <w:sz w:val="24"/>
          <w:szCs w:val="24"/>
        </w:rPr>
        <w:t>izvrši uknjižbu brisanja statusa javnog dobra u općoj uporabi i izvrši uknjižbu prava vlasništva na ime i u korist Grada Opatije u cijelosti.</w:t>
      </w:r>
    </w:p>
    <w:p w14:paraId="000C2487" w14:textId="77777777" w:rsidR="00904F67" w:rsidRPr="00904F67" w:rsidRDefault="00904F67" w:rsidP="00CF2A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21121" w14:textId="77777777" w:rsidR="00904F67" w:rsidRPr="00904F67" w:rsidRDefault="00904F67" w:rsidP="00CF2A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F67">
        <w:rPr>
          <w:rFonts w:ascii="Times New Roman" w:hAnsi="Times New Roman" w:cs="Times New Roman"/>
          <w:sz w:val="24"/>
          <w:szCs w:val="24"/>
        </w:rPr>
        <w:t>Članak 3.</w:t>
      </w:r>
    </w:p>
    <w:p w14:paraId="37B800C6" w14:textId="77777777" w:rsidR="00904F67" w:rsidRPr="00904F67" w:rsidRDefault="00904F67" w:rsidP="00CF2A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26EB1" w14:textId="77777777" w:rsidR="00904F67" w:rsidRPr="00904F67" w:rsidRDefault="00904F67" w:rsidP="00CF2A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67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„Službenim novinama Grada Opatije“. </w:t>
      </w:r>
    </w:p>
    <w:p w14:paraId="5D5D5012" w14:textId="77777777" w:rsidR="00904F67" w:rsidRPr="00904F67" w:rsidRDefault="00904F67" w:rsidP="00CF2A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0470D" w14:textId="77777777" w:rsidR="00141064" w:rsidRPr="008B6A2B" w:rsidRDefault="00141064" w:rsidP="00CF2A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2AAAB" w14:textId="77777777" w:rsidR="00141064" w:rsidRDefault="00141064" w:rsidP="00141064">
      <w:pPr>
        <w:spacing w:after="0"/>
        <w:rPr>
          <w:rFonts w:ascii="Times New Roman" w:hAnsi="Times New Roman" w:cs="Times New Roman"/>
          <w:strike/>
          <w:color w:val="EE0000"/>
          <w:sz w:val="24"/>
          <w:szCs w:val="24"/>
        </w:rPr>
      </w:pPr>
    </w:p>
    <w:p w14:paraId="5A4A4001" w14:textId="77777777" w:rsidR="00141064" w:rsidRPr="00AA3F8F" w:rsidRDefault="00141064" w:rsidP="00141064">
      <w:pPr>
        <w:keepNext/>
        <w:suppressAutoHyphens/>
        <w:spacing w:after="0" w:line="240" w:lineRule="auto"/>
        <w:ind w:left="2127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A3F8F">
        <w:rPr>
          <w:rFonts w:ascii="Times New Roman" w:eastAsia="Calibri" w:hAnsi="Times New Roman" w:cs="Times New Roman"/>
          <w:sz w:val="24"/>
          <w:szCs w:val="24"/>
          <w:lang w:eastAsia="ar-SA"/>
        </w:rPr>
        <w:t>GRADSKO VIJEĆE GRADA OPATIJE</w:t>
      </w:r>
    </w:p>
    <w:p w14:paraId="6D86570E" w14:textId="77777777" w:rsidR="00141064" w:rsidRPr="00AA3F8F" w:rsidRDefault="00141064" w:rsidP="00141064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A3F8F">
        <w:rPr>
          <w:rFonts w:ascii="Times New Roman" w:eastAsia="Calibri" w:hAnsi="Times New Roman" w:cs="Times New Roman"/>
          <w:sz w:val="24"/>
          <w:szCs w:val="24"/>
          <w:lang w:eastAsia="ar-SA"/>
        </w:rPr>
        <w:t>Predsjednik</w:t>
      </w:r>
    </w:p>
    <w:p w14:paraId="55C6951E" w14:textId="77777777" w:rsidR="00141064" w:rsidRPr="00AA3F8F" w:rsidRDefault="00141064" w:rsidP="00141064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A3F8F">
        <w:rPr>
          <w:rFonts w:ascii="Times New Roman" w:eastAsia="Calibri" w:hAnsi="Times New Roman" w:cs="Times New Roman"/>
          <w:sz w:val="24"/>
          <w:szCs w:val="24"/>
          <w:lang w:eastAsia="ar-SA"/>
        </w:rPr>
        <w:t>Gradskog vijeća</w:t>
      </w:r>
    </w:p>
    <w:p w14:paraId="3E53826E" w14:textId="77777777" w:rsidR="00141064" w:rsidRPr="00AA3F8F" w:rsidRDefault="00141064" w:rsidP="00141064">
      <w:pPr>
        <w:keepNext/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24BF8A55" w14:textId="77777777" w:rsidR="00141064" w:rsidRPr="003B554F" w:rsidRDefault="00141064" w:rsidP="00141064">
      <w:pPr>
        <w:spacing w:after="0"/>
        <w:rPr>
          <w:rFonts w:ascii="Times New Roman" w:hAnsi="Times New Roman" w:cs="Times New Roman"/>
          <w:strike/>
          <w:color w:val="EE0000"/>
          <w:sz w:val="24"/>
          <w:szCs w:val="24"/>
        </w:rPr>
      </w:pPr>
    </w:p>
    <w:p w14:paraId="0D8EE5E6" w14:textId="77777777" w:rsidR="00016CFB" w:rsidRDefault="00016CFB"/>
    <w:sectPr w:rsidR="00016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E62C6"/>
    <w:multiLevelType w:val="hybridMultilevel"/>
    <w:tmpl w:val="F9026EA4"/>
    <w:lvl w:ilvl="0" w:tplc="5C685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0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64"/>
    <w:rsid w:val="00016CFB"/>
    <w:rsid w:val="0007529D"/>
    <w:rsid w:val="00141064"/>
    <w:rsid w:val="001A4930"/>
    <w:rsid w:val="002121F7"/>
    <w:rsid w:val="0057671E"/>
    <w:rsid w:val="005D654F"/>
    <w:rsid w:val="00627CD4"/>
    <w:rsid w:val="008372CE"/>
    <w:rsid w:val="00904F67"/>
    <w:rsid w:val="0096102D"/>
    <w:rsid w:val="00A03349"/>
    <w:rsid w:val="00A26DC8"/>
    <w:rsid w:val="00B7629F"/>
    <w:rsid w:val="00CA3397"/>
    <w:rsid w:val="00CF2A86"/>
    <w:rsid w:val="00D71FA6"/>
    <w:rsid w:val="00E46A27"/>
    <w:rsid w:val="00F9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DB57"/>
  <w15:chartTrackingRefBased/>
  <w15:docId w15:val="{6DABD984-991A-4FA3-A587-A4965707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06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0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Stanić</dc:creator>
  <cp:keywords/>
  <dc:description/>
  <cp:lastModifiedBy>Francesca Gržinić Kuljanac</cp:lastModifiedBy>
  <cp:revision>2</cp:revision>
  <cp:lastPrinted>2025-09-03T07:48:00Z</cp:lastPrinted>
  <dcterms:created xsi:type="dcterms:W3CDTF">2025-09-04T06:56:00Z</dcterms:created>
  <dcterms:modified xsi:type="dcterms:W3CDTF">2025-09-04T06:56:00Z</dcterms:modified>
</cp:coreProperties>
</file>