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65A0" w14:textId="4FE949B1" w:rsidR="000E6588" w:rsidRPr="001F3C96" w:rsidRDefault="000E6588" w:rsidP="000E65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C96">
        <w:rPr>
          <w:rFonts w:ascii="Times New Roman" w:hAnsi="Times New Roman" w:cs="Times New Roman"/>
          <w:b/>
          <w:sz w:val="24"/>
          <w:szCs w:val="24"/>
        </w:rPr>
        <w:t>OBRAZLOŽENJE PRIJEDLOGA ODLUKE O IZMJE</w:t>
      </w:r>
      <w:r w:rsidR="00693C8A" w:rsidRPr="001F3C96">
        <w:rPr>
          <w:rFonts w:ascii="Times New Roman" w:hAnsi="Times New Roman" w:cs="Times New Roman"/>
          <w:b/>
          <w:sz w:val="24"/>
          <w:szCs w:val="24"/>
        </w:rPr>
        <w:t>NI</w:t>
      </w:r>
      <w:r w:rsidRPr="001F3C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7A17" w:rsidRPr="001F3C96">
        <w:rPr>
          <w:rFonts w:ascii="Times New Roman" w:hAnsi="Times New Roman" w:cs="Times New Roman"/>
          <w:b/>
          <w:sz w:val="24"/>
          <w:szCs w:val="24"/>
        </w:rPr>
        <w:t xml:space="preserve">ODLUKE </w:t>
      </w:r>
      <w:r w:rsidRPr="001F3C96">
        <w:rPr>
          <w:rFonts w:ascii="Times New Roman" w:hAnsi="Times New Roman" w:cs="Times New Roman"/>
          <w:b/>
          <w:sz w:val="24"/>
          <w:szCs w:val="24"/>
        </w:rPr>
        <w:t>O POREZIMA GRADA OPATIJE</w:t>
      </w:r>
    </w:p>
    <w:p w14:paraId="78869BED" w14:textId="77777777" w:rsidR="00563F9F" w:rsidRPr="001F3C96" w:rsidRDefault="00563F9F" w:rsidP="000E65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B3A5BD" w14:textId="1F39AFAD" w:rsidR="000F0AE8" w:rsidRPr="001F3C96" w:rsidRDefault="000F0AE8" w:rsidP="004B3F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3C96">
        <w:rPr>
          <w:rFonts w:ascii="Times New Roman" w:hAnsi="Times New Roman" w:cs="Times New Roman"/>
          <w:b/>
          <w:bCs/>
          <w:sz w:val="24"/>
          <w:szCs w:val="24"/>
        </w:rPr>
        <w:t>PRAVN</w:t>
      </w:r>
      <w:r w:rsidR="004B3F1A" w:rsidRPr="001F3C96">
        <w:rPr>
          <w:rFonts w:ascii="Times New Roman" w:hAnsi="Times New Roman" w:cs="Times New Roman"/>
          <w:b/>
          <w:bCs/>
          <w:sz w:val="24"/>
          <w:szCs w:val="24"/>
        </w:rPr>
        <w:t>A OSNOVA</w:t>
      </w:r>
      <w:r w:rsidRPr="001F3C9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4E7A9D8" w14:textId="77777777" w:rsidR="00AF3EAE" w:rsidRPr="001F3C96" w:rsidRDefault="00AF3EAE" w:rsidP="004B3F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36A6F1" w14:textId="25A46B0E" w:rsidR="00F259BD" w:rsidRPr="001F3C96" w:rsidRDefault="004B3F1A" w:rsidP="00105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C96">
        <w:rPr>
          <w:rFonts w:ascii="Times New Roman" w:hAnsi="Times New Roman" w:cs="Times New Roman"/>
          <w:sz w:val="24"/>
          <w:szCs w:val="24"/>
        </w:rPr>
        <w:t xml:space="preserve">Pravna osnova za donošenje ove Odluke temelji se na Zakonu o lokalnim porezima </w:t>
      </w:r>
      <w:r w:rsidR="005E6C2F" w:rsidRPr="001F3C96">
        <w:rPr>
          <w:rFonts w:ascii="Times New Roman" w:hAnsi="Times New Roman" w:cs="Times New Roman"/>
          <w:sz w:val="24"/>
          <w:szCs w:val="24"/>
        </w:rPr>
        <w:t xml:space="preserve">(„Narodne novine“, broj 115/16, 101/17, 144/22, 114/23 i 152/24, u daljnjem tekstu „Zakon“) </w:t>
      </w:r>
      <w:r w:rsidR="005C74A3" w:rsidRPr="001F3C96">
        <w:rPr>
          <w:rFonts w:ascii="Times New Roman" w:hAnsi="Times New Roman" w:cs="Times New Roman"/>
          <w:sz w:val="24"/>
          <w:szCs w:val="24"/>
        </w:rPr>
        <w:t>kojim je uređen sustav utvrđivanja i naplate lokalnih poreza kao izvora financiranja jedinica lokalne i područne (regionalne) samouprave</w:t>
      </w:r>
      <w:r w:rsidR="005E6C2F" w:rsidRPr="001F3C96">
        <w:rPr>
          <w:rFonts w:ascii="Times New Roman" w:hAnsi="Times New Roman" w:cs="Times New Roman"/>
          <w:sz w:val="24"/>
          <w:szCs w:val="24"/>
        </w:rPr>
        <w:t>.</w:t>
      </w:r>
      <w:r w:rsidR="0060109D" w:rsidRPr="001F3C96">
        <w:rPr>
          <w:rFonts w:ascii="Times New Roman" w:hAnsi="Times New Roman" w:cs="Times New Roman"/>
          <w:sz w:val="24"/>
          <w:szCs w:val="24"/>
        </w:rPr>
        <w:t xml:space="preserve"> </w:t>
      </w:r>
      <w:r w:rsidR="005C74A3" w:rsidRPr="001F3C96">
        <w:rPr>
          <w:rFonts w:ascii="Times New Roman" w:hAnsi="Times New Roman" w:cs="Times New Roman"/>
          <w:sz w:val="24"/>
          <w:szCs w:val="24"/>
        </w:rPr>
        <w:t xml:space="preserve">Člankom </w:t>
      </w:r>
      <w:r w:rsidR="000F0AE8" w:rsidRPr="001F3C96">
        <w:rPr>
          <w:rFonts w:ascii="Times New Roman" w:hAnsi="Times New Roman" w:cs="Times New Roman"/>
          <w:sz w:val="24"/>
          <w:szCs w:val="24"/>
        </w:rPr>
        <w:t>42. stav</w:t>
      </w:r>
      <w:r w:rsidR="005C74A3" w:rsidRPr="001F3C96">
        <w:rPr>
          <w:rFonts w:ascii="Times New Roman" w:hAnsi="Times New Roman" w:cs="Times New Roman"/>
          <w:sz w:val="24"/>
          <w:szCs w:val="24"/>
        </w:rPr>
        <w:t>kom</w:t>
      </w:r>
      <w:r w:rsidR="000F0AE8" w:rsidRPr="001F3C96">
        <w:rPr>
          <w:rFonts w:ascii="Times New Roman" w:hAnsi="Times New Roman" w:cs="Times New Roman"/>
          <w:sz w:val="24"/>
          <w:szCs w:val="24"/>
        </w:rPr>
        <w:t xml:space="preserve"> 1.</w:t>
      </w:r>
      <w:r w:rsidR="005E6C2F" w:rsidRPr="001F3C96">
        <w:rPr>
          <w:rFonts w:ascii="Times New Roman" w:hAnsi="Times New Roman" w:cs="Times New Roman"/>
          <w:sz w:val="24"/>
          <w:szCs w:val="24"/>
        </w:rPr>
        <w:t xml:space="preserve"> točkom 2.</w:t>
      </w:r>
      <w:r w:rsidR="000F0AE8" w:rsidRPr="001F3C96">
        <w:rPr>
          <w:rFonts w:ascii="Times New Roman" w:hAnsi="Times New Roman" w:cs="Times New Roman"/>
          <w:sz w:val="24"/>
          <w:szCs w:val="24"/>
        </w:rPr>
        <w:t xml:space="preserve"> Zakona o lokalnim porezima pro</w:t>
      </w:r>
      <w:r w:rsidRPr="001F3C96">
        <w:rPr>
          <w:rFonts w:ascii="Times New Roman" w:hAnsi="Times New Roman" w:cs="Times New Roman"/>
          <w:sz w:val="24"/>
          <w:szCs w:val="24"/>
        </w:rPr>
        <w:t>pis</w:t>
      </w:r>
      <w:r w:rsidR="0060109D" w:rsidRPr="001F3C96">
        <w:rPr>
          <w:rFonts w:ascii="Times New Roman" w:hAnsi="Times New Roman" w:cs="Times New Roman"/>
          <w:sz w:val="24"/>
          <w:szCs w:val="24"/>
        </w:rPr>
        <w:t>ana je ovlast</w:t>
      </w:r>
      <w:r w:rsidRPr="001F3C96">
        <w:rPr>
          <w:rFonts w:ascii="Times New Roman" w:hAnsi="Times New Roman" w:cs="Times New Roman"/>
          <w:sz w:val="24"/>
          <w:szCs w:val="24"/>
        </w:rPr>
        <w:t xml:space="preserve"> p</w:t>
      </w:r>
      <w:r w:rsidR="000F0AE8" w:rsidRPr="001F3C96">
        <w:rPr>
          <w:rFonts w:ascii="Times New Roman" w:hAnsi="Times New Roman" w:cs="Times New Roman"/>
          <w:sz w:val="24"/>
          <w:szCs w:val="24"/>
        </w:rPr>
        <w:t>redstavničko</w:t>
      </w:r>
      <w:r w:rsidR="0060109D" w:rsidRPr="001F3C96">
        <w:rPr>
          <w:rFonts w:ascii="Times New Roman" w:hAnsi="Times New Roman" w:cs="Times New Roman"/>
          <w:sz w:val="24"/>
          <w:szCs w:val="24"/>
        </w:rPr>
        <w:t>m</w:t>
      </w:r>
      <w:r w:rsidR="000F0AE8" w:rsidRPr="001F3C96">
        <w:rPr>
          <w:rFonts w:ascii="Times New Roman" w:hAnsi="Times New Roman" w:cs="Times New Roman"/>
          <w:sz w:val="24"/>
          <w:szCs w:val="24"/>
        </w:rPr>
        <w:t xml:space="preserve"> tijel</w:t>
      </w:r>
      <w:r w:rsidR="0060109D" w:rsidRPr="001F3C96">
        <w:rPr>
          <w:rFonts w:ascii="Times New Roman" w:hAnsi="Times New Roman" w:cs="Times New Roman"/>
          <w:sz w:val="24"/>
          <w:szCs w:val="24"/>
        </w:rPr>
        <w:t>u</w:t>
      </w:r>
      <w:r w:rsidR="000F0AE8" w:rsidRPr="001F3C96">
        <w:rPr>
          <w:rFonts w:ascii="Times New Roman" w:hAnsi="Times New Roman" w:cs="Times New Roman"/>
          <w:sz w:val="24"/>
          <w:szCs w:val="24"/>
        </w:rPr>
        <w:t xml:space="preserve"> jedinice lokalne</w:t>
      </w:r>
      <w:r w:rsidR="00D96975" w:rsidRPr="001F3C96">
        <w:rPr>
          <w:rFonts w:ascii="Times New Roman" w:hAnsi="Times New Roman" w:cs="Times New Roman"/>
          <w:sz w:val="24"/>
          <w:szCs w:val="24"/>
        </w:rPr>
        <w:t xml:space="preserve"> </w:t>
      </w:r>
      <w:r w:rsidR="000F0AE8" w:rsidRPr="001F3C96">
        <w:rPr>
          <w:rFonts w:ascii="Times New Roman" w:hAnsi="Times New Roman" w:cs="Times New Roman"/>
          <w:sz w:val="24"/>
          <w:szCs w:val="24"/>
        </w:rPr>
        <w:t>samouprave</w:t>
      </w:r>
      <w:r w:rsidR="00126C1E" w:rsidRPr="001F3C96">
        <w:rPr>
          <w:rFonts w:ascii="Times New Roman" w:hAnsi="Times New Roman" w:cs="Times New Roman"/>
          <w:sz w:val="24"/>
          <w:szCs w:val="24"/>
        </w:rPr>
        <w:t xml:space="preserve"> da</w:t>
      </w:r>
      <w:r w:rsidR="000F0AE8" w:rsidRPr="001F3C96">
        <w:rPr>
          <w:rFonts w:ascii="Times New Roman" w:hAnsi="Times New Roman" w:cs="Times New Roman"/>
          <w:sz w:val="24"/>
          <w:szCs w:val="24"/>
        </w:rPr>
        <w:t xml:space="preserve"> svojom odlukom utvrđuje</w:t>
      </w:r>
      <w:r w:rsidR="00105252" w:rsidRPr="001F3C96">
        <w:rPr>
          <w:rFonts w:ascii="Times New Roman" w:hAnsi="Times New Roman" w:cs="Times New Roman"/>
          <w:sz w:val="24"/>
          <w:szCs w:val="24"/>
        </w:rPr>
        <w:t xml:space="preserve"> </w:t>
      </w:r>
      <w:r w:rsidR="00F259BD" w:rsidRPr="001F3C96">
        <w:rPr>
          <w:rFonts w:ascii="Times New Roman" w:hAnsi="Times New Roman" w:cs="Times New Roman"/>
          <w:sz w:val="24"/>
          <w:szCs w:val="24"/>
        </w:rPr>
        <w:t>za potrebe plaćanja poreza na nekretnine, visinu poreza na nekretnine ovisno o kriterijima iz članka 26. stavaka 5. i 6. Zakona o lokalnim porezima, uvjete za oslobođenje od plaćanja poreza na nekretnine za socijalno ugrožene osobe iz članka 27. stavka 2. Zakona o lokalnim porezima i nadležno porezno tijelo za utvrđivanje i naplatu poreza</w:t>
      </w:r>
      <w:r w:rsidR="005E6C2F" w:rsidRPr="001F3C96">
        <w:rPr>
          <w:rFonts w:ascii="Times New Roman" w:hAnsi="Times New Roman" w:cs="Times New Roman"/>
          <w:sz w:val="24"/>
          <w:szCs w:val="24"/>
        </w:rPr>
        <w:t>.</w:t>
      </w:r>
    </w:p>
    <w:p w14:paraId="7959202B" w14:textId="77777777" w:rsidR="005E6C2F" w:rsidRPr="001F3C96" w:rsidRDefault="005E6C2F" w:rsidP="00F25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AC2C47" w14:textId="2AE3F779" w:rsidR="000F0AE8" w:rsidRPr="001F3C96" w:rsidRDefault="000F0AE8" w:rsidP="006867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3C96">
        <w:rPr>
          <w:rFonts w:ascii="Times New Roman" w:hAnsi="Times New Roman" w:cs="Times New Roman"/>
          <w:b/>
          <w:bCs/>
          <w:sz w:val="24"/>
          <w:szCs w:val="24"/>
        </w:rPr>
        <w:t>ANALIZA STANJA:</w:t>
      </w:r>
    </w:p>
    <w:p w14:paraId="2BB67C7D" w14:textId="77777777" w:rsidR="007834CA" w:rsidRPr="001F3C96" w:rsidRDefault="007834CA" w:rsidP="006867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FA66D9" w14:textId="7C0A79C4" w:rsidR="006867B1" w:rsidRPr="001F3C96" w:rsidRDefault="000E6588" w:rsidP="00686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7922555"/>
      <w:r w:rsidRPr="001F3C96">
        <w:rPr>
          <w:rFonts w:ascii="Times New Roman" w:hAnsi="Times New Roman" w:cs="Times New Roman"/>
          <w:sz w:val="24"/>
          <w:szCs w:val="24"/>
        </w:rPr>
        <w:t xml:space="preserve">Zakonom </w:t>
      </w:r>
      <w:bookmarkEnd w:id="0"/>
      <w:r w:rsidR="00122193" w:rsidRPr="001F3C96">
        <w:rPr>
          <w:rFonts w:ascii="Times New Roman" w:hAnsi="Times New Roman" w:cs="Times New Roman"/>
          <w:sz w:val="24"/>
          <w:szCs w:val="24"/>
        </w:rPr>
        <w:t xml:space="preserve">je </w:t>
      </w:r>
      <w:r w:rsidRPr="001F3C96">
        <w:rPr>
          <w:rFonts w:ascii="Times New Roman" w:hAnsi="Times New Roman" w:cs="Times New Roman"/>
          <w:sz w:val="24"/>
          <w:szCs w:val="24"/>
        </w:rPr>
        <w:t>uređen sustav utvrđivanja i naplate lokalnih poreza kao izvora financiranja jedinica lokalne samouprave. Tako je zakonom propisano da</w:t>
      </w:r>
      <w:r w:rsidR="00F259BD" w:rsidRPr="001F3C96">
        <w:rPr>
          <w:rFonts w:ascii="Times New Roman" w:hAnsi="Times New Roman" w:cs="Times New Roman"/>
          <w:sz w:val="24"/>
          <w:szCs w:val="24"/>
        </w:rPr>
        <w:t xml:space="preserve"> su</w:t>
      </w:r>
      <w:r w:rsidRPr="001F3C96">
        <w:rPr>
          <w:rFonts w:ascii="Times New Roman" w:hAnsi="Times New Roman" w:cs="Times New Roman"/>
          <w:sz w:val="24"/>
          <w:szCs w:val="24"/>
        </w:rPr>
        <w:t xml:space="preserve"> jedinice lokalne samouprave</w:t>
      </w:r>
      <w:r w:rsidR="00F259BD" w:rsidRPr="001F3C96">
        <w:rPr>
          <w:rFonts w:ascii="Times New Roman" w:hAnsi="Times New Roman" w:cs="Times New Roman"/>
          <w:sz w:val="24"/>
          <w:szCs w:val="24"/>
        </w:rPr>
        <w:t xml:space="preserve"> dužne uvesti porez na nekretnine, dok</w:t>
      </w:r>
      <w:r w:rsidRPr="001F3C96">
        <w:rPr>
          <w:rFonts w:ascii="Times New Roman" w:hAnsi="Times New Roman" w:cs="Times New Roman"/>
          <w:sz w:val="24"/>
          <w:szCs w:val="24"/>
        </w:rPr>
        <w:t xml:space="preserve"> mogu uvesti sljedeće poreze: </w:t>
      </w:r>
      <w:r w:rsidR="002A1429" w:rsidRPr="001F3C96">
        <w:rPr>
          <w:rFonts w:ascii="Times New Roman" w:hAnsi="Times New Roman" w:cs="Times New Roman"/>
          <w:sz w:val="24"/>
          <w:szCs w:val="24"/>
        </w:rPr>
        <w:t>1</w:t>
      </w:r>
      <w:r w:rsidR="00F259BD" w:rsidRPr="001F3C96">
        <w:rPr>
          <w:rFonts w:ascii="Times New Roman" w:hAnsi="Times New Roman" w:cs="Times New Roman"/>
          <w:sz w:val="24"/>
          <w:szCs w:val="24"/>
        </w:rPr>
        <w:t>.</w:t>
      </w:r>
      <w:r w:rsidRPr="001F3C96">
        <w:rPr>
          <w:rFonts w:ascii="Times New Roman" w:hAnsi="Times New Roman" w:cs="Times New Roman"/>
          <w:sz w:val="24"/>
          <w:szCs w:val="24"/>
        </w:rPr>
        <w:t xml:space="preserve"> porez na potrošnju</w:t>
      </w:r>
      <w:r w:rsidR="00CA3946" w:rsidRPr="001F3C96">
        <w:rPr>
          <w:rFonts w:ascii="Times New Roman" w:hAnsi="Times New Roman" w:cs="Times New Roman"/>
          <w:sz w:val="24"/>
          <w:szCs w:val="24"/>
        </w:rPr>
        <w:t xml:space="preserve"> (do 3%)</w:t>
      </w:r>
      <w:r w:rsidR="00F259BD" w:rsidRPr="001F3C96">
        <w:rPr>
          <w:rFonts w:ascii="Times New Roman" w:hAnsi="Times New Roman" w:cs="Times New Roman"/>
          <w:sz w:val="24"/>
          <w:szCs w:val="24"/>
        </w:rPr>
        <w:t xml:space="preserve"> i</w:t>
      </w:r>
      <w:r w:rsidRPr="001F3C96">
        <w:rPr>
          <w:rFonts w:ascii="Times New Roman" w:hAnsi="Times New Roman" w:cs="Times New Roman"/>
          <w:sz w:val="24"/>
          <w:szCs w:val="24"/>
        </w:rPr>
        <w:t xml:space="preserve"> </w:t>
      </w:r>
      <w:r w:rsidR="002A1429" w:rsidRPr="001F3C96">
        <w:rPr>
          <w:rFonts w:ascii="Times New Roman" w:hAnsi="Times New Roman" w:cs="Times New Roman"/>
          <w:sz w:val="24"/>
          <w:szCs w:val="24"/>
        </w:rPr>
        <w:t>2</w:t>
      </w:r>
      <w:r w:rsidRPr="001F3C96">
        <w:rPr>
          <w:rFonts w:ascii="Times New Roman" w:hAnsi="Times New Roman" w:cs="Times New Roman"/>
          <w:sz w:val="24"/>
          <w:szCs w:val="24"/>
        </w:rPr>
        <w:t>. porez na korištenje javnih površina.</w:t>
      </w:r>
      <w:r w:rsidR="002A1429" w:rsidRPr="001F3C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F175D" w14:textId="13FB1D3D" w:rsidR="00011711" w:rsidRPr="001F3C96" w:rsidRDefault="004107D8" w:rsidP="004107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3C96">
        <w:rPr>
          <w:rFonts w:ascii="Times New Roman" w:hAnsi="Times New Roman" w:cs="Times New Roman"/>
          <w:sz w:val="24"/>
          <w:szCs w:val="24"/>
        </w:rPr>
        <w:t>Posljednja n</w:t>
      </w:r>
      <w:r w:rsidR="006867B1" w:rsidRPr="001F3C96">
        <w:rPr>
          <w:rFonts w:ascii="Times New Roman" w:hAnsi="Times New Roman" w:cs="Times New Roman"/>
          <w:sz w:val="24"/>
          <w:szCs w:val="24"/>
        </w:rPr>
        <w:t xml:space="preserve">ovina koja je uvedena </w:t>
      </w:r>
      <w:bookmarkStart w:id="1" w:name="_Hlk147992568"/>
      <w:r w:rsidR="00EF5AA9" w:rsidRPr="001F3C96">
        <w:rPr>
          <w:rFonts w:ascii="Times New Roman" w:hAnsi="Times New Roman" w:cs="Times New Roman"/>
          <w:sz w:val="24"/>
          <w:szCs w:val="24"/>
        </w:rPr>
        <w:t>Zakonom o i</w:t>
      </w:r>
      <w:r w:rsidR="006867B1" w:rsidRPr="001F3C96">
        <w:rPr>
          <w:rFonts w:ascii="Times New Roman" w:hAnsi="Times New Roman" w:cs="Times New Roman"/>
          <w:sz w:val="24"/>
          <w:szCs w:val="24"/>
        </w:rPr>
        <w:t>zmjenama i dopun</w:t>
      </w:r>
      <w:r w:rsidR="00011711" w:rsidRPr="001F3C96">
        <w:rPr>
          <w:rFonts w:ascii="Times New Roman" w:hAnsi="Times New Roman" w:cs="Times New Roman"/>
          <w:sz w:val="24"/>
          <w:szCs w:val="24"/>
        </w:rPr>
        <w:t>ama</w:t>
      </w:r>
      <w:r w:rsidR="006867B1" w:rsidRPr="001F3C96">
        <w:rPr>
          <w:rFonts w:ascii="Times New Roman" w:hAnsi="Times New Roman" w:cs="Times New Roman"/>
          <w:sz w:val="24"/>
          <w:szCs w:val="24"/>
        </w:rPr>
        <w:t xml:space="preserve"> Zakona o lokalnim porezima </w:t>
      </w:r>
      <w:bookmarkEnd w:id="1"/>
      <w:r w:rsidR="00EF5AA9" w:rsidRPr="001F3C96">
        <w:rPr>
          <w:rFonts w:ascii="Times New Roman" w:hAnsi="Times New Roman" w:cs="Times New Roman"/>
          <w:sz w:val="24"/>
          <w:szCs w:val="24"/>
        </w:rPr>
        <w:t xml:space="preserve">(„Narodne novine“, broj  </w:t>
      </w:r>
      <w:r w:rsidR="00011711" w:rsidRPr="001F3C96">
        <w:rPr>
          <w:rFonts w:ascii="Times New Roman" w:hAnsi="Times New Roman" w:cs="Times New Roman"/>
          <w:sz w:val="24"/>
          <w:szCs w:val="24"/>
        </w:rPr>
        <w:t>152/24</w:t>
      </w:r>
      <w:r w:rsidR="00EF5AA9" w:rsidRPr="001F3C96">
        <w:rPr>
          <w:rFonts w:ascii="Times New Roman" w:hAnsi="Times New Roman" w:cs="Times New Roman"/>
          <w:sz w:val="24"/>
          <w:szCs w:val="24"/>
        </w:rPr>
        <w:t xml:space="preserve">) </w:t>
      </w:r>
      <w:r w:rsidR="006867B1" w:rsidRPr="001F3C96">
        <w:rPr>
          <w:rFonts w:ascii="Times New Roman" w:hAnsi="Times New Roman" w:cs="Times New Roman"/>
          <w:sz w:val="24"/>
          <w:szCs w:val="24"/>
        </w:rPr>
        <w:t xml:space="preserve">jest </w:t>
      </w:r>
      <w:r w:rsidR="00011711" w:rsidRPr="001F3C96">
        <w:rPr>
          <w:rFonts w:ascii="Times New Roman" w:hAnsi="Times New Roman" w:cs="Times New Roman"/>
          <w:sz w:val="24"/>
          <w:szCs w:val="24"/>
        </w:rPr>
        <w:t>da je porez na kuće za odmor zamijenjen sa porezom na nekretnine</w:t>
      </w:r>
      <w:r w:rsidRPr="001F3C96">
        <w:rPr>
          <w:rFonts w:ascii="Times New Roman" w:hAnsi="Times New Roman" w:cs="Times New Roman"/>
          <w:sz w:val="24"/>
          <w:szCs w:val="24"/>
        </w:rPr>
        <w:t xml:space="preserve"> te je </w:t>
      </w:r>
      <w:r w:rsidR="00011711" w:rsidRPr="001F3C96">
        <w:rPr>
          <w:rFonts w:ascii="Times New Roman" w:hAnsi="Times New Roman" w:cs="Times New Roman"/>
          <w:sz w:val="24"/>
          <w:szCs w:val="24"/>
        </w:rPr>
        <w:t>s ciljem povećanja autonomije</w:t>
      </w:r>
      <w:r w:rsidR="0052158C" w:rsidRPr="001F3C96">
        <w:rPr>
          <w:rFonts w:ascii="Times New Roman" w:hAnsi="Times New Roman" w:cs="Times New Roman"/>
          <w:sz w:val="24"/>
          <w:szCs w:val="24"/>
        </w:rPr>
        <w:t xml:space="preserve"> </w:t>
      </w:r>
      <w:r w:rsidR="00011711" w:rsidRPr="001F3C96">
        <w:rPr>
          <w:rFonts w:ascii="Times New Roman" w:hAnsi="Times New Roman" w:cs="Times New Roman"/>
          <w:sz w:val="24"/>
          <w:szCs w:val="24"/>
        </w:rPr>
        <w:t>lokalnih vlasti i smanjenja ovisnosti jedinica lokalne samouprave o prijenosima središnje</w:t>
      </w:r>
      <w:r w:rsidR="0052158C" w:rsidRPr="001F3C96">
        <w:rPr>
          <w:rFonts w:ascii="Times New Roman" w:hAnsi="Times New Roman" w:cs="Times New Roman"/>
          <w:sz w:val="24"/>
          <w:szCs w:val="24"/>
        </w:rPr>
        <w:t xml:space="preserve"> </w:t>
      </w:r>
      <w:r w:rsidR="00011711" w:rsidRPr="001F3C96">
        <w:rPr>
          <w:rFonts w:ascii="Times New Roman" w:hAnsi="Times New Roman" w:cs="Times New Roman"/>
          <w:sz w:val="24"/>
          <w:szCs w:val="24"/>
        </w:rPr>
        <w:t xml:space="preserve">države </w:t>
      </w:r>
      <w:r w:rsidR="007D4FEF" w:rsidRPr="001F3C96">
        <w:rPr>
          <w:rFonts w:ascii="Times New Roman" w:hAnsi="Times New Roman" w:cs="Times New Roman"/>
          <w:sz w:val="24"/>
          <w:szCs w:val="24"/>
        </w:rPr>
        <w:t>proširen</w:t>
      </w:r>
      <w:r w:rsidR="00011711" w:rsidRPr="001F3C96">
        <w:rPr>
          <w:rFonts w:ascii="Times New Roman" w:hAnsi="Times New Roman" w:cs="Times New Roman"/>
          <w:sz w:val="24"/>
          <w:szCs w:val="24"/>
        </w:rPr>
        <w:t xml:space="preserve"> raspon u kojem su lokalne jedinice ovlaštene samostalno propisivati</w:t>
      </w:r>
      <w:r w:rsidR="0052158C" w:rsidRPr="001F3C96">
        <w:rPr>
          <w:rFonts w:ascii="Times New Roman" w:hAnsi="Times New Roman" w:cs="Times New Roman"/>
          <w:sz w:val="24"/>
          <w:szCs w:val="24"/>
        </w:rPr>
        <w:t xml:space="preserve"> </w:t>
      </w:r>
      <w:r w:rsidR="00011711" w:rsidRPr="001F3C96">
        <w:rPr>
          <w:rFonts w:ascii="Times New Roman" w:hAnsi="Times New Roman" w:cs="Times New Roman"/>
          <w:sz w:val="24"/>
          <w:szCs w:val="24"/>
        </w:rPr>
        <w:t xml:space="preserve">visinu poreza na nekretnine, na način da se omogući propisivanje od 0,60 </w:t>
      </w:r>
      <w:r w:rsidR="00834B47">
        <w:rPr>
          <w:rFonts w:ascii="Times New Roman" w:hAnsi="Times New Roman" w:cs="Times New Roman"/>
          <w:sz w:val="24"/>
          <w:szCs w:val="24"/>
        </w:rPr>
        <w:t>do</w:t>
      </w:r>
      <w:r w:rsidR="00011711" w:rsidRPr="001F3C96">
        <w:rPr>
          <w:rFonts w:ascii="Times New Roman" w:hAnsi="Times New Roman" w:cs="Times New Roman"/>
          <w:sz w:val="24"/>
          <w:szCs w:val="24"/>
        </w:rPr>
        <w:t xml:space="preserve"> 8,00 eura po</w:t>
      </w:r>
      <w:r w:rsidR="0052158C" w:rsidRPr="001F3C96">
        <w:rPr>
          <w:rFonts w:ascii="Times New Roman" w:hAnsi="Times New Roman" w:cs="Times New Roman"/>
          <w:sz w:val="24"/>
          <w:szCs w:val="24"/>
        </w:rPr>
        <w:t xml:space="preserve"> </w:t>
      </w:r>
      <w:r w:rsidR="00011711" w:rsidRPr="001F3C96">
        <w:rPr>
          <w:rFonts w:ascii="Times New Roman" w:hAnsi="Times New Roman" w:cs="Times New Roman"/>
          <w:sz w:val="24"/>
          <w:szCs w:val="24"/>
        </w:rPr>
        <w:t>m</w:t>
      </w:r>
      <w:r w:rsidR="00011711" w:rsidRPr="001F3C9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11711" w:rsidRPr="001F3C96">
        <w:rPr>
          <w:rFonts w:ascii="Times New Roman" w:hAnsi="Times New Roman" w:cs="Times New Roman"/>
          <w:sz w:val="24"/>
          <w:szCs w:val="24"/>
        </w:rPr>
        <w:t>. Prilikom predlaganja zakonskog raspona za visinu poreza na nekretnine kod niže</w:t>
      </w:r>
      <w:r w:rsidR="0052158C" w:rsidRPr="001F3C96">
        <w:rPr>
          <w:rFonts w:ascii="Times New Roman" w:hAnsi="Times New Roman" w:cs="Times New Roman"/>
          <w:sz w:val="24"/>
          <w:szCs w:val="24"/>
        </w:rPr>
        <w:t xml:space="preserve"> </w:t>
      </w:r>
      <w:r w:rsidR="00011711" w:rsidRPr="001F3C96">
        <w:rPr>
          <w:rFonts w:ascii="Times New Roman" w:hAnsi="Times New Roman" w:cs="Times New Roman"/>
          <w:sz w:val="24"/>
          <w:szCs w:val="24"/>
        </w:rPr>
        <w:t>granice za propisivanje toga poreza uzeto je u obzir načelo ekonomičnosti provedbe</w:t>
      </w:r>
      <w:r w:rsidR="0052158C" w:rsidRPr="001F3C96">
        <w:rPr>
          <w:rFonts w:ascii="Times New Roman" w:hAnsi="Times New Roman" w:cs="Times New Roman"/>
          <w:sz w:val="24"/>
          <w:szCs w:val="24"/>
        </w:rPr>
        <w:t xml:space="preserve"> </w:t>
      </w:r>
      <w:r w:rsidR="00011711" w:rsidRPr="001F3C96">
        <w:rPr>
          <w:rFonts w:ascii="Times New Roman" w:hAnsi="Times New Roman" w:cs="Times New Roman"/>
          <w:sz w:val="24"/>
          <w:szCs w:val="24"/>
        </w:rPr>
        <w:t>poreznog postupka, dok je kod gornje granice za propisivanje poreza uzeto u obzir načelo</w:t>
      </w:r>
      <w:r w:rsidR="0052158C" w:rsidRPr="001F3C96">
        <w:rPr>
          <w:rFonts w:ascii="Times New Roman" w:hAnsi="Times New Roman" w:cs="Times New Roman"/>
          <w:sz w:val="24"/>
          <w:szCs w:val="24"/>
        </w:rPr>
        <w:t xml:space="preserve"> </w:t>
      </w:r>
      <w:r w:rsidR="00011711" w:rsidRPr="001F3C96">
        <w:rPr>
          <w:rFonts w:ascii="Times New Roman" w:hAnsi="Times New Roman" w:cs="Times New Roman"/>
          <w:sz w:val="24"/>
          <w:szCs w:val="24"/>
        </w:rPr>
        <w:t>pravednosti i razmjernosti.</w:t>
      </w:r>
    </w:p>
    <w:p w14:paraId="1F7CC8EB" w14:textId="703B0B87" w:rsidR="007379A0" w:rsidRPr="001F3C96" w:rsidRDefault="007379A0" w:rsidP="00EF2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3C96">
        <w:rPr>
          <w:rFonts w:ascii="Times New Roman" w:hAnsi="Times New Roman" w:cs="Times New Roman"/>
          <w:sz w:val="24"/>
          <w:szCs w:val="24"/>
        </w:rPr>
        <w:t>Člankom</w:t>
      </w:r>
      <w:r w:rsidR="0052158C" w:rsidRPr="001F3C96">
        <w:rPr>
          <w:rFonts w:ascii="Times New Roman" w:hAnsi="Times New Roman" w:cs="Times New Roman"/>
          <w:sz w:val="24"/>
          <w:szCs w:val="24"/>
        </w:rPr>
        <w:t xml:space="preserve"> 42. stav</w:t>
      </w:r>
      <w:r w:rsidRPr="001F3C96">
        <w:rPr>
          <w:rFonts w:ascii="Times New Roman" w:hAnsi="Times New Roman" w:cs="Times New Roman"/>
          <w:sz w:val="24"/>
          <w:szCs w:val="24"/>
        </w:rPr>
        <w:t>kom</w:t>
      </w:r>
      <w:r w:rsidR="0052158C" w:rsidRPr="001F3C96">
        <w:rPr>
          <w:rFonts w:ascii="Times New Roman" w:hAnsi="Times New Roman" w:cs="Times New Roman"/>
          <w:sz w:val="24"/>
          <w:szCs w:val="24"/>
        </w:rPr>
        <w:t xml:space="preserve"> </w:t>
      </w:r>
      <w:r w:rsidRPr="001F3C96">
        <w:rPr>
          <w:rFonts w:ascii="Times New Roman" w:hAnsi="Times New Roman" w:cs="Times New Roman"/>
          <w:sz w:val="24"/>
          <w:szCs w:val="24"/>
        </w:rPr>
        <w:t>2</w:t>
      </w:r>
      <w:r w:rsidR="0052158C" w:rsidRPr="001F3C96">
        <w:rPr>
          <w:rFonts w:ascii="Times New Roman" w:hAnsi="Times New Roman" w:cs="Times New Roman"/>
          <w:sz w:val="24"/>
          <w:szCs w:val="24"/>
        </w:rPr>
        <w:t xml:space="preserve">. Zakona o lokalnim porezima </w:t>
      </w:r>
      <w:r w:rsidRPr="001F3C96">
        <w:rPr>
          <w:rFonts w:ascii="Times New Roman" w:hAnsi="Times New Roman" w:cs="Times New Roman"/>
          <w:sz w:val="24"/>
          <w:szCs w:val="24"/>
        </w:rPr>
        <w:t>propisano je da se odluka predstavničkog tijela jedinice lokalne samouprave iz stavka 1. ovoga članka (Odluka o porezima), može mijenjati najkasnije do 15. prosinca tekuće godine, a stupa na snagu 1. siječnja iduće godine.</w:t>
      </w:r>
    </w:p>
    <w:p w14:paraId="27750692" w14:textId="0BA6265D" w:rsidR="008E4505" w:rsidRPr="001F3C96" w:rsidRDefault="00B65704" w:rsidP="00EF2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C96">
        <w:rPr>
          <w:rFonts w:ascii="Times New Roman" w:hAnsi="Times New Roman" w:cs="Times New Roman"/>
          <w:sz w:val="24"/>
          <w:szCs w:val="24"/>
        </w:rPr>
        <w:t>Z</w:t>
      </w:r>
      <w:r w:rsidR="008E4505" w:rsidRPr="001F3C96">
        <w:rPr>
          <w:rFonts w:ascii="Times New Roman" w:hAnsi="Times New Roman" w:cs="Times New Roman"/>
          <w:sz w:val="24"/>
          <w:szCs w:val="24"/>
        </w:rPr>
        <w:t xml:space="preserve">a istaknuti je da iako se radi o lokalnom porezu, člankom </w:t>
      </w:r>
      <w:r w:rsidR="009E14BD" w:rsidRPr="001F3C96">
        <w:rPr>
          <w:rFonts w:ascii="Times New Roman" w:hAnsi="Times New Roman" w:cs="Times New Roman"/>
          <w:sz w:val="24"/>
          <w:szCs w:val="24"/>
        </w:rPr>
        <w:t>28</w:t>
      </w:r>
      <w:r w:rsidR="008E4505" w:rsidRPr="001F3C96">
        <w:rPr>
          <w:rFonts w:ascii="Times New Roman" w:hAnsi="Times New Roman" w:cs="Times New Roman"/>
          <w:sz w:val="24"/>
          <w:szCs w:val="24"/>
        </w:rPr>
        <w:t>. Zakona o lokalnim porezima propisano je da se prihod od porez</w:t>
      </w:r>
      <w:r w:rsidR="00351DE5" w:rsidRPr="001F3C96">
        <w:rPr>
          <w:rFonts w:ascii="Times New Roman" w:hAnsi="Times New Roman" w:cs="Times New Roman"/>
          <w:sz w:val="24"/>
          <w:szCs w:val="24"/>
        </w:rPr>
        <w:t>a</w:t>
      </w:r>
      <w:r w:rsidR="008E4505" w:rsidRPr="001F3C96">
        <w:rPr>
          <w:rFonts w:ascii="Times New Roman" w:hAnsi="Times New Roman" w:cs="Times New Roman"/>
          <w:sz w:val="24"/>
          <w:szCs w:val="24"/>
        </w:rPr>
        <w:t xml:space="preserve"> na nekretnine dijeli na sljedeći način: </w:t>
      </w:r>
    </w:p>
    <w:p w14:paraId="7FDD4F2E" w14:textId="77777777" w:rsidR="008E4505" w:rsidRPr="001F3C96" w:rsidRDefault="008E4505" w:rsidP="00EA04A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C96">
        <w:rPr>
          <w:rFonts w:ascii="Times New Roman" w:hAnsi="Times New Roman" w:cs="Times New Roman"/>
          <w:sz w:val="24"/>
          <w:szCs w:val="24"/>
        </w:rPr>
        <w:t>80% udio jedinice lokalne samouprave na čijem se području nekretnina nalazi te</w:t>
      </w:r>
    </w:p>
    <w:p w14:paraId="59C4159A" w14:textId="77777777" w:rsidR="008E4505" w:rsidRPr="001F3C96" w:rsidRDefault="008E4505" w:rsidP="00EA04A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C96">
        <w:rPr>
          <w:rFonts w:ascii="Times New Roman" w:hAnsi="Times New Roman" w:cs="Times New Roman"/>
          <w:sz w:val="24"/>
          <w:szCs w:val="24"/>
        </w:rPr>
        <w:t xml:space="preserve">20 % udio jedinice područne (regionalne) samouprave na čijem se području nekretnina nalazi. </w:t>
      </w:r>
    </w:p>
    <w:p w14:paraId="3902D948" w14:textId="3CE406B8" w:rsidR="0060592A" w:rsidRPr="001F3C96" w:rsidRDefault="000E6588" w:rsidP="00EF2A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F3C96">
        <w:rPr>
          <w:rFonts w:ascii="Times New Roman" w:hAnsi="Times New Roman" w:cs="Times New Roman"/>
          <w:sz w:val="24"/>
          <w:szCs w:val="24"/>
        </w:rPr>
        <w:t>Odluk</w:t>
      </w:r>
      <w:r w:rsidR="00F371B6" w:rsidRPr="001F3C96">
        <w:rPr>
          <w:rFonts w:ascii="Times New Roman" w:hAnsi="Times New Roman" w:cs="Times New Roman"/>
          <w:sz w:val="24"/>
          <w:szCs w:val="24"/>
        </w:rPr>
        <w:t>om</w:t>
      </w:r>
      <w:r w:rsidRPr="001F3C96">
        <w:rPr>
          <w:rFonts w:ascii="Times New Roman" w:hAnsi="Times New Roman" w:cs="Times New Roman"/>
          <w:sz w:val="24"/>
          <w:szCs w:val="24"/>
        </w:rPr>
        <w:t xml:space="preserve"> o porezima Grada Opatije (“Službene novine Primorsko-goranske županije“ broj </w:t>
      </w:r>
      <w:r w:rsidR="002A1429" w:rsidRPr="001F3C96">
        <w:rPr>
          <w:rFonts w:ascii="Times New Roman" w:hAnsi="Times New Roman" w:cs="Times New Roman"/>
          <w:sz w:val="24"/>
          <w:szCs w:val="24"/>
        </w:rPr>
        <w:t>45/22</w:t>
      </w:r>
      <w:r w:rsidR="0060592A" w:rsidRPr="001F3C96">
        <w:rPr>
          <w:rFonts w:ascii="Times New Roman" w:hAnsi="Times New Roman" w:cs="Times New Roman"/>
          <w:sz w:val="24"/>
          <w:szCs w:val="24"/>
        </w:rPr>
        <w:t xml:space="preserve"> i 59/23</w:t>
      </w:r>
      <w:r w:rsidR="00EF2A8B" w:rsidRPr="001F3C96">
        <w:rPr>
          <w:rFonts w:ascii="Times New Roman" w:hAnsi="Times New Roman" w:cs="Times New Roman"/>
          <w:sz w:val="24"/>
          <w:szCs w:val="24"/>
        </w:rPr>
        <w:t xml:space="preserve"> i „Službene novine Grada Opatije“, broj 3/25</w:t>
      </w:r>
      <w:r w:rsidRPr="001F3C96">
        <w:rPr>
          <w:rFonts w:ascii="Times New Roman" w:hAnsi="Times New Roman" w:cs="Times New Roman"/>
          <w:sz w:val="24"/>
          <w:szCs w:val="24"/>
        </w:rPr>
        <w:t xml:space="preserve">) </w:t>
      </w:r>
      <w:r w:rsidR="00F371B6" w:rsidRPr="001F3C96">
        <w:rPr>
          <w:rFonts w:ascii="Times New Roman" w:hAnsi="Times New Roman" w:cs="Times New Roman"/>
          <w:sz w:val="24"/>
          <w:szCs w:val="24"/>
        </w:rPr>
        <w:t>koja je trenutno na snazi,</w:t>
      </w:r>
      <w:r w:rsidRPr="001F3C96">
        <w:rPr>
          <w:rFonts w:ascii="Times New Roman" w:hAnsi="Times New Roman" w:cs="Times New Roman"/>
          <w:sz w:val="24"/>
          <w:szCs w:val="24"/>
        </w:rPr>
        <w:t xml:space="preserve"> propisan</w:t>
      </w:r>
      <w:r w:rsidR="00EF2A8B" w:rsidRPr="001F3C96">
        <w:rPr>
          <w:rFonts w:ascii="Times New Roman" w:hAnsi="Times New Roman" w:cs="Times New Roman"/>
          <w:sz w:val="24"/>
          <w:szCs w:val="24"/>
        </w:rPr>
        <w:t xml:space="preserve">o je da se </w:t>
      </w:r>
      <w:r w:rsidRPr="001F3C96">
        <w:rPr>
          <w:rFonts w:ascii="Times New Roman" w:hAnsi="Times New Roman" w:cs="Times New Roman"/>
          <w:sz w:val="24"/>
          <w:szCs w:val="24"/>
        </w:rPr>
        <w:t xml:space="preserve">porez na </w:t>
      </w:r>
      <w:r w:rsidR="00EF2A8B" w:rsidRPr="001F3C96">
        <w:rPr>
          <w:rFonts w:ascii="Times New Roman" w:hAnsi="Times New Roman" w:cs="Times New Roman"/>
          <w:sz w:val="24"/>
          <w:szCs w:val="24"/>
        </w:rPr>
        <w:t>nekretnine plaća</w:t>
      </w:r>
      <w:r w:rsidRPr="001F3C96">
        <w:rPr>
          <w:rFonts w:ascii="Times New Roman" w:hAnsi="Times New Roman" w:cs="Times New Roman"/>
          <w:sz w:val="24"/>
          <w:szCs w:val="24"/>
        </w:rPr>
        <w:t xml:space="preserve"> </w:t>
      </w:r>
      <w:r w:rsidR="00F371B6" w:rsidRPr="001F3C96">
        <w:rPr>
          <w:rFonts w:ascii="Times New Roman" w:hAnsi="Times New Roman" w:cs="Times New Roman"/>
          <w:sz w:val="24"/>
          <w:szCs w:val="24"/>
        </w:rPr>
        <w:t>u visini od</w:t>
      </w:r>
      <w:r w:rsidR="0060592A" w:rsidRPr="001F3C96">
        <w:rPr>
          <w:rFonts w:ascii="Times New Roman" w:hAnsi="Times New Roman" w:cs="Times New Roman"/>
          <w:sz w:val="24"/>
          <w:szCs w:val="24"/>
        </w:rPr>
        <w:t xml:space="preserve"> 5,00 EUR/m</w:t>
      </w:r>
      <w:r w:rsidR="0060592A" w:rsidRPr="001F3C96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60592A" w:rsidRPr="001F3C96">
        <w:rPr>
          <w:rFonts w:ascii="Times New Roman" w:hAnsi="Times New Roman" w:cs="Times New Roman"/>
          <w:sz w:val="24"/>
          <w:szCs w:val="24"/>
        </w:rPr>
        <w:t>za nekretnine na području Grada Opatije</w:t>
      </w:r>
      <w:r w:rsidR="00EF2A8B" w:rsidRPr="001F3C96">
        <w:rPr>
          <w:rFonts w:ascii="Times New Roman" w:hAnsi="Times New Roman" w:cs="Times New Roman"/>
          <w:sz w:val="24"/>
          <w:szCs w:val="24"/>
        </w:rPr>
        <w:t xml:space="preserve"> (naselja Opatija, </w:t>
      </w:r>
      <w:proofErr w:type="spellStart"/>
      <w:r w:rsidR="00EF2A8B" w:rsidRPr="001F3C96">
        <w:rPr>
          <w:rFonts w:ascii="Times New Roman" w:hAnsi="Times New Roman" w:cs="Times New Roman"/>
          <w:sz w:val="24"/>
          <w:szCs w:val="24"/>
        </w:rPr>
        <w:t>Ičići</w:t>
      </w:r>
      <w:proofErr w:type="spellEnd"/>
      <w:r w:rsidR="00EF2A8B" w:rsidRPr="001F3C96">
        <w:rPr>
          <w:rFonts w:ascii="Times New Roman" w:hAnsi="Times New Roman" w:cs="Times New Roman"/>
          <w:sz w:val="24"/>
          <w:szCs w:val="24"/>
        </w:rPr>
        <w:t xml:space="preserve">, Ika, </w:t>
      </w:r>
      <w:proofErr w:type="spellStart"/>
      <w:r w:rsidR="00EF2A8B" w:rsidRPr="001F3C96">
        <w:rPr>
          <w:rFonts w:ascii="Times New Roman" w:hAnsi="Times New Roman" w:cs="Times New Roman"/>
          <w:sz w:val="24"/>
          <w:szCs w:val="24"/>
        </w:rPr>
        <w:t>Dobreć</w:t>
      </w:r>
      <w:proofErr w:type="spellEnd"/>
      <w:r w:rsidR="00EF2A8B" w:rsidRPr="001F3C96">
        <w:rPr>
          <w:rFonts w:ascii="Times New Roman" w:hAnsi="Times New Roman" w:cs="Times New Roman"/>
          <w:sz w:val="24"/>
          <w:szCs w:val="24"/>
        </w:rPr>
        <w:t xml:space="preserve">, Oprić, Poljane, Veprinac i </w:t>
      </w:r>
      <w:proofErr w:type="spellStart"/>
      <w:r w:rsidR="00EF2A8B" w:rsidRPr="001F3C96">
        <w:rPr>
          <w:rFonts w:ascii="Times New Roman" w:hAnsi="Times New Roman" w:cs="Times New Roman"/>
          <w:sz w:val="24"/>
          <w:szCs w:val="24"/>
        </w:rPr>
        <w:t>Pobri</w:t>
      </w:r>
      <w:proofErr w:type="spellEnd"/>
      <w:r w:rsidR="00EF2A8B" w:rsidRPr="001F3C96">
        <w:rPr>
          <w:rFonts w:ascii="Times New Roman" w:hAnsi="Times New Roman" w:cs="Times New Roman"/>
          <w:sz w:val="24"/>
          <w:szCs w:val="24"/>
        </w:rPr>
        <w:t>)</w:t>
      </w:r>
      <w:r w:rsidR="0060592A" w:rsidRPr="001F3C96">
        <w:rPr>
          <w:rFonts w:ascii="Times New Roman" w:hAnsi="Times New Roman" w:cs="Times New Roman"/>
          <w:sz w:val="24"/>
          <w:szCs w:val="24"/>
        </w:rPr>
        <w:t xml:space="preserve">, </w:t>
      </w:r>
      <w:r w:rsidR="00EF2A8B" w:rsidRPr="001F3C96">
        <w:rPr>
          <w:rFonts w:ascii="Times New Roman" w:hAnsi="Times New Roman" w:cs="Times New Roman"/>
          <w:sz w:val="24"/>
          <w:szCs w:val="24"/>
        </w:rPr>
        <w:t>a</w:t>
      </w:r>
      <w:r w:rsidR="0060592A" w:rsidRPr="001F3C96">
        <w:rPr>
          <w:rFonts w:ascii="Times New Roman" w:hAnsi="Times New Roman" w:cs="Times New Roman"/>
          <w:sz w:val="24"/>
          <w:szCs w:val="24"/>
        </w:rPr>
        <w:t xml:space="preserve"> porez na </w:t>
      </w:r>
      <w:r w:rsidR="00EF2A8B" w:rsidRPr="001F3C96">
        <w:rPr>
          <w:rFonts w:ascii="Times New Roman" w:hAnsi="Times New Roman" w:cs="Times New Roman"/>
          <w:sz w:val="24"/>
          <w:szCs w:val="24"/>
        </w:rPr>
        <w:t>nekretnine</w:t>
      </w:r>
      <w:r w:rsidR="0060592A" w:rsidRPr="001F3C96">
        <w:rPr>
          <w:rFonts w:ascii="Times New Roman" w:hAnsi="Times New Roman" w:cs="Times New Roman"/>
          <w:sz w:val="24"/>
          <w:szCs w:val="24"/>
        </w:rPr>
        <w:t xml:space="preserve"> u visini</w:t>
      </w:r>
      <w:r w:rsidR="00F371B6" w:rsidRPr="001F3C96">
        <w:rPr>
          <w:rFonts w:ascii="Times New Roman" w:hAnsi="Times New Roman" w:cs="Times New Roman"/>
          <w:sz w:val="24"/>
          <w:szCs w:val="24"/>
        </w:rPr>
        <w:t xml:space="preserve"> 0,66 eura</w:t>
      </w:r>
      <w:r w:rsidR="007965F1" w:rsidRPr="001F3C96">
        <w:rPr>
          <w:rFonts w:ascii="Times New Roman" w:hAnsi="Times New Roman" w:cs="Times New Roman"/>
          <w:sz w:val="24"/>
          <w:szCs w:val="24"/>
        </w:rPr>
        <w:t>/m</w:t>
      </w:r>
      <w:r w:rsidR="007965F1" w:rsidRPr="001F3C9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965F1" w:rsidRPr="001F3C96">
        <w:rPr>
          <w:rFonts w:ascii="Times New Roman" w:hAnsi="Times New Roman" w:cs="Times New Roman"/>
          <w:sz w:val="24"/>
          <w:szCs w:val="24"/>
        </w:rPr>
        <w:t xml:space="preserve"> </w:t>
      </w:r>
      <w:r w:rsidR="00EF2A8B" w:rsidRPr="001F3C96">
        <w:rPr>
          <w:rFonts w:ascii="Times New Roman" w:hAnsi="Times New Roman" w:cs="Times New Roman"/>
          <w:sz w:val="24"/>
          <w:szCs w:val="24"/>
        </w:rPr>
        <w:t xml:space="preserve">plaća se </w:t>
      </w:r>
      <w:r w:rsidR="0060592A" w:rsidRPr="001F3C96">
        <w:rPr>
          <w:rFonts w:ascii="Times New Roman" w:hAnsi="Times New Roman" w:cs="Times New Roman"/>
          <w:sz w:val="24"/>
          <w:szCs w:val="24"/>
        </w:rPr>
        <w:t>za nekretnine na području Male Učke i Vele Učke</w:t>
      </w:r>
      <w:r w:rsidR="00EF2A8B" w:rsidRPr="001F3C96">
        <w:rPr>
          <w:rFonts w:ascii="Times New Roman" w:hAnsi="Times New Roman" w:cs="Times New Roman"/>
          <w:sz w:val="24"/>
          <w:szCs w:val="24"/>
        </w:rPr>
        <w:t>.</w:t>
      </w:r>
      <w:r w:rsidR="00EA04A1" w:rsidRPr="001F3C96">
        <w:rPr>
          <w:rFonts w:ascii="Times New Roman" w:hAnsi="Times New Roman" w:cs="Times New Roman"/>
          <w:sz w:val="24"/>
          <w:szCs w:val="24"/>
        </w:rPr>
        <w:t xml:space="preserve"> Kao što je prilikom donošenja </w:t>
      </w:r>
      <w:r w:rsidR="00834B47">
        <w:rPr>
          <w:rFonts w:ascii="Times New Roman" w:hAnsi="Times New Roman" w:cs="Times New Roman"/>
          <w:sz w:val="24"/>
          <w:szCs w:val="24"/>
        </w:rPr>
        <w:t>posljednjih izmjena</w:t>
      </w:r>
      <w:r w:rsidR="00EA04A1" w:rsidRPr="001F3C96">
        <w:rPr>
          <w:rFonts w:ascii="Times New Roman" w:hAnsi="Times New Roman" w:cs="Times New Roman"/>
          <w:sz w:val="24"/>
          <w:szCs w:val="24"/>
        </w:rPr>
        <w:t xml:space="preserve"> Odluke</w:t>
      </w:r>
      <w:r w:rsidR="00834B47">
        <w:rPr>
          <w:rFonts w:ascii="Times New Roman" w:hAnsi="Times New Roman" w:cs="Times New Roman"/>
          <w:sz w:val="24"/>
          <w:szCs w:val="24"/>
        </w:rPr>
        <w:t xml:space="preserve"> kod uvođenja poreza na nekretnine </w:t>
      </w:r>
      <w:r w:rsidR="00EA04A1" w:rsidRPr="001F3C96">
        <w:rPr>
          <w:rFonts w:ascii="Times New Roman" w:hAnsi="Times New Roman" w:cs="Times New Roman"/>
          <w:sz w:val="24"/>
          <w:szCs w:val="24"/>
        </w:rPr>
        <w:t xml:space="preserve"> </w:t>
      </w:r>
      <w:r w:rsidR="00834B47">
        <w:rPr>
          <w:rFonts w:ascii="Times New Roman" w:hAnsi="Times New Roman" w:cs="Times New Roman"/>
          <w:sz w:val="24"/>
          <w:szCs w:val="24"/>
        </w:rPr>
        <w:t xml:space="preserve">u obrazloženju iste </w:t>
      </w:r>
      <w:r w:rsidR="00EA04A1" w:rsidRPr="001F3C96">
        <w:rPr>
          <w:rFonts w:ascii="Times New Roman" w:hAnsi="Times New Roman" w:cs="Times New Roman"/>
          <w:sz w:val="24"/>
          <w:szCs w:val="24"/>
        </w:rPr>
        <w:t xml:space="preserve">navedeno, Grad Opatija u prvoj godini primjene nije iskoristio mogućnost propisivanja </w:t>
      </w:r>
      <w:r w:rsidR="003712AA" w:rsidRPr="001F3C96">
        <w:rPr>
          <w:rFonts w:ascii="Times New Roman" w:hAnsi="Times New Roman" w:cs="Times New Roman"/>
          <w:sz w:val="24"/>
          <w:szCs w:val="24"/>
        </w:rPr>
        <w:t>više stope</w:t>
      </w:r>
      <w:r w:rsidR="00EA04A1" w:rsidRPr="001F3C96">
        <w:rPr>
          <w:rFonts w:ascii="Times New Roman" w:hAnsi="Times New Roman" w:cs="Times New Roman"/>
          <w:sz w:val="24"/>
          <w:szCs w:val="24"/>
        </w:rPr>
        <w:t xml:space="preserve"> poreza, uvažavajući činjenicu da će se učinak novog poreza moći vrednovati tek protekom vremena.   </w:t>
      </w:r>
    </w:p>
    <w:p w14:paraId="73D7854C" w14:textId="1B029525" w:rsidR="0043657B" w:rsidRPr="001F3C96" w:rsidRDefault="0043657B" w:rsidP="00436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C96">
        <w:rPr>
          <w:rFonts w:ascii="Times New Roman" w:hAnsi="Times New Roman" w:cs="Times New Roman"/>
          <w:sz w:val="24"/>
          <w:szCs w:val="24"/>
        </w:rPr>
        <w:lastRenderedPageBreak/>
        <w:t>Naime, obzirom na pojam oporezive nekretnine određenom u članku 2. stavak 1. točka 12. Zakona kojim je propisano da je nekretnina svaka stambena zgrada ili stambeni dio stambeno-poslovne zgrade ili stan te svaki drugi samostalni funkcionalni prostor namijenjen stanovanju, u Gradu Opatiji je zadržana visina poreza na nekretnine u iznosu od 5,00 EUR po metru kvadratnom, uz očekivanje da će širi obuhvat nekretnina odnosno poreznih obveznika rezultirati i povećanim prihodima. Iako se broj oporezivih nekretnina povećao, ukupno ostvareni prihodi nisu dosegnuli očekivanu razinu.</w:t>
      </w:r>
    </w:p>
    <w:p w14:paraId="03BB836E" w14:textId="6E238B01" w:rsidR="0043657B" w:rsidRPr="001F3C96" w:rsidRDefault="0043657B" w:rsidP="00436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C96">
        <w:rPr>
          <w:rFonts w:ascii="Times New Roman" w:hAnsi="Times New Roman" w:cs="Times New Roman"/>
          <w:sz w:val="24"/>
          <w:szCs w:val="24"/>
        </w:rPr>
        <w:t>U praksi se pokazalo da je znatan broj izuzetaka od obveze plaćanja poreza koji  je propisan člankom 27. Zakona o lokalnim porezima, glavni uzrok nižih prihoda. Člankom 27. stavkom 1. Zakona o lokalnim porezima propisano je da se porez na nekretnine ne plaća  na nekretnine:</w:t>
      </w:r>
    </w:p>
    <w:p w14:paraId="4BADD56C" w14:textId="77777777" w:rsidR="0043657B" w:rsidRPr="001F3C96" w:rsidRDefault="0043657B" w:rsidP="00436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C96">
        <w:rPr>
          <w:rFonts w:ascii="Times New Roman" w:hAnsi="Times New Roman" w:cs="Times New Roman"/>
          <w:sz w:val="24"/>
          <w:szCs w:val="24"/>
        </w:rPr>
        <w:t>1. koje služe za stalno stanovanje</w:t>
      </w:r>
    </w:p>
    <w:p w14:paraId="66E16E7E" w14:textId="77777777" w:rsidR="0043657B" w:rsidRPr="001F3C96" w:rsidRDefault="0043657B" w:rsidP="00436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C96">
        <w:rPr>
          <w:rFonts w:ascii="Times New Roman" w:hAnsi="Times New Roman" w:cs="Times New Roman"/>
          <w:sz w:val="24"/>
          <w:szCs w:val="24"/>
        </w:rPr>
        <w:t>2. koje se iznajmljuju na temelju ugovora o najmu za stalno stanovanje</w:t>
      </w:r>
    </w:p>
    <w:p w14:paraId="7158C4F1" w14:textId="77777777" w:rsidR="0043657B" w:rsidRPr="001F3C96" w:rsidRDefault="0043657B" w:rsidP="00436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C96">
        <w:rPr>
          <w:rFonts w:ascii="Times New Roman" w:hAnsi="Times New Roman" w:cs="Times New Roman"/>
          <w:sz w:val="24"/>
          <w:szCs w:val="24"/>
        </w:rPr>
        <w:t>3. javne namjene i nekretnine namijenjene institucionalnom smještaju osoba</w:t>
      </w:r>
    </w:p>
    <w:p w14:paraId="75884457" w14:textId="77777777" w:rsidR="0043657B" w:rsidRPr="001F3C96" w:rsidRDefault="0043657B" w:rsidP="00436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C96">
        <w:rPr>
          <w:rFonts w:ascii="Times New Roman" w:hAnsi="Times New Roman" w:cs="Times New Roman"/>
          <w:sz w:val="24"/>
          <w:szCs w:val="24"/>
        </w:rPr>
        <w:t>4. koje se u poslovnim knjigama trgovačkih društava vode kao nekretnine namijenjene prodaji, ako je od dana unosa u poslovne knjige do 31. ožujka godine za koju se utvrđuje porez proteklo manje od šest mjeseci</w:t>
      </w:r>
    </w:p>
    <w:p w14:paraId="07B2A1F0" w14:textId="77777777" w:rsidR="0043657B" w:rsidRPr="001F3C96" w:rsidRDefault="0043657B" w:rsidP="00436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C96">
        <w:rPr>
          <w:rFonts w:ascii="Times New Roman" w:hAnsi="Times New Roman" w:cs="Times New Roman"/>
          <w:sz w:val="24"/>
          <w:szCs w:val="24"/>
        </w:rPr>
        <w:t>5. preuzete u zamjenu za nenaplaćena potraživanja, ako je od dana preuzimanja do 31. ožujka godine za koju se utvrđuje porez proteklo manje od šest mjeseci</w:t>
      </w:r>
    </w:p>
    <w:p w14:paraId="6AFB300E" w14:textId="77777777" w:rsidR="0043657B" w:rsidRPr="001F3C96" w:rsidRDefault="0043657B" w:rsidP="00436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C96">
        <w:rPr>
          <w:rFonts w:ascii="Times New Roman" w:hAnsi="Times New Roman" w:cs="Times New Roman"/>
          <w:sz w:val="24"/>
          <w:szCs w:val="24"/>
        </w:rPr>
        <w:t>6. koje zbog proglašenja prirodnih nepogoda u određenom poreznom razdoblju nisu podobne kao stambeni prostor</w:t>
      </w:r>
    </w:p>
    <w:p w14:paraId="416F67F2" w14:textId="77777777" w:rsidR="0043657B" w:rsidRPr="001F3C96" w:rsidRDefault="0043657B" w:rsidP="00436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C96">
        <w:rPr>
          <w:rFonts w:ascii="Times New Roman" w:hAnsi="Times New Roman" w:cs="Times New Roman"/>
          <w:sz w:val="24"/>
          <w:szCs w:val="24"/>
        </w:rPr>
        <w:t>7. u slučajevima kada se iz svih okolnosti može utvrditi da je onemogućena stambena namjena nekretnine</w:t>
      </w:r>
    </w:p>
    <w:p w14:paraId="69F38741" w14:textId="77777777" w:rsidR="0043657B" w:rsidRPr="001F3C96" w:rsidRDefault="0043657B" w:rsidP="00436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C96">
        <w:rPr>
          <w:rFonts w:ascii="Times New Roman" w:hAnsi="Times New Roman" w:cs="Times New Roman"/>
          <w:sz w:val="24"/>
          <w:szCs w:val="24"/>
        </w:rPr>
        <w:t>8. u vlasništvu jedinica lokalne samouprave koje se nalaze isključivo na teritoriju te jedinice lokalne samouprave</w:t>
      </w:r>
    </w:p>
    <w:p w14:paraId="3E98A85F" w14:textId="77777777" w:rsidR="0043657B" w:rsidRPr="001F3C96" w:rsidRDefault="0043657B" w:rsidP="00436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C96">
        <w:rPr>
          <w:rFonts w:ascii="Times New Roman" w:hAnsi="Times New Roman" w:cs="Times New Roman"/>
          <w:sz w:val="24"/>
          <w:szCs w:val="24"/>
        </w:rPr>
        <w:t>9. koje domaćinu određenom prema propisu kojim se uređuje ugostiteljska djelatnost služe za stalno stanovanje.</w:t>
      </w:r>
    </w:p>
    <w:p w14:paraId="0180239A" w14:textId="77777777" w:rsidR="0043657B" w:rsidRPr="001F3C96" w:rsidRDefault="0043657B" w:rsidP="00436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C96">
        <w:rPr>
          <w:rFonts w:ascii="Times New Roman" w:hAnsi="Times New Roman" w:cs="Times New Roman"/>
          <w:sz w:val="24"/>
          <w:szCs w:val="24"/>
        </w:rPr>
        <w:t>Naime, prema podacima zaprimljenim od strane Porezne uprave, utvrđeno je da velik broj poreznih obveznika na području Grada Opatije ima nekretnine u dugoročnom najmu (10 mjeseci i više), što prema važećim zakonskim odredbama isključuje obvezu plaćanja poreza na te nekretnine.</w:t>
      </w:r>
    </w:p>
    <w:p w14:paraId="2BE26B51" w14:textId="77777777" w:rsidR="0043657B" w:rsidRPr="001F3C96" w:rsidRDefault="0043657B" w:rsidP="00436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C96">
        <w:rPr>
          <w:rFonts w:ascii="Times New Roman" w:hAnsi="Times New Roman" w:cs="Times New Roman"/>
          <w:sz w:val="24"/>
          <w:szCs w:val="24"/>
        </w:rPr>
        <w:t>Također, izuzeti su i domaćini koji iznajmljuju svoje nekretnine u turističke svrhe, pod uvjetom da u njima i stanuju.</w:t>
      </w:r>
    </w:p>
    <w:p w14:paraId="283BC7E3" w14:textId="77777777" w:rsidR="0043657B" w:rsidRPr="001F3C96" w:rsidRDefault="0043657B" w:rsidP="00436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C96">
        <w:rPr>
          <w:rFonts w:ascii="Times New Roman" w:hAnsi="Times New Roman" w:cs="Times New Roman"/>
          <w:sz w:val="24"/>
          <w:szCs w:val="24"/>
        </w:rPr>
        <w:t>Uz navedeno, izmijenjen je i model raspodjele prihoda – za razliku od ranijeg razdoblja (2024. godina) kada je prihod u 100% iznosu pripadao Gradu, prema posljednjim zakonskim izmjenama udio koji pripada Gradu smanjen je na 80%, dok 20% prihoda sada pripada županiji.</w:t>
      </w:r>
    </w:p>
    <w:p w14:paraId="14D3AF9B" w14:textId="77777777" w:rsidR="0043657B" w:rsidRPr="001F3C96" w:rsidRDefault="0043657B" w:rsidP="00EF2A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B61E92B" w14:textId="10C110CB" w:rsidR="00D96975" w:rsidRPr="001F3C96" w:rsidRDefault="00D96975" w:rsidP="000E65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3C96">
        <w:rPr>
          <w:rFonts w:ascii="Times New Roman" w:hAnsi="Times New Roman" w:cs="Times New Roman"/>
          <w:b/>
          <w:bCs/>
          <w:sz w:val="24"/>
          <w:szCs w:val="24"/>
        </w:rPr>
        <w:t xml:space="preserve">OBRAZLOŽENJE </w:t>
      </w:r>
      <w:r w:rsidR="002810D5" w:rsidRPr="001F3C96">
        <w:rPr>
          <w:rFonts w:ascii="Times New Roman" w:hAnsi="Times New Roman" w:cs="Times New Roman"/>
          <w:b/>
          <w:bCs/>
          <w:sz w:val="24"/>
          <w:szCs w:val="24"/>
        </w:rPr>
        <w:t xml:space="preserve">PRIJEDLOGA: </w:t>
      </w:r>
    </w:p>
    <w:p w14:paraId="3DE1B719" w14:textId="77777777" w:rsidR="0025425E" w:rsidRPr="001F3C96" w:rsidRDefault="0025425E" w:rsidP="000E65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DF059F" w14:textId="0AD9D2A3" w:rsidR="00EF2A8B" w:rsidRPr="001F3C96" w:rsidRDefault="00CA3946" w:rsidP="005E558F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F3C96">
        <w:rPr>
          <w:rFonts w:ascii="Times New Roman" w:hAnsi="Times New Roman" w:cs="Times New Roman"/>
          <w:sz w:val="24"/>
          <w:szCs w:val="24"/>
        </w:rPr>
        <w:t>Prijedlogom ove Odluke predlaž</w:t>
      </w:r>
      <w:r w:rsidR="00BE08AE" w:rsidRPr="001F3C96">
        <w:rPr>
          <w:rFonts w:ascii="Times New Roman" w:hAnsi="Times New Roman" w:cs="Times New Roman"/>
          <w:sz w:val="24"/>
          <w:szCs w:val="24"/>
        </w:rPr>
        <w:t>e</w:t>
      </w:r>
      <w:r w:rsidRPr="001F3C96">
        <w:rPr>
          <w:rFonts w:ascii="Times New Roman" w:hAnsi="Times New Roman" w:cs="Times New Roman"/>
          <w:sz w:val="24"/>
          <w:szCs w:val="24"/>
        </w:rPr>
        <w:t xml:space="preserve"> se izmjen</w:t>
      </w:r>
      <w:r w:rsidR="00EF2A8B" w:rsidRPr="001F3C96">
        <w:rPr>
          <w:rFonts w:ascii="Times New Roman" w:hAnsi="Times New Roman" w:cs="Times New Roman"/>
          <w:sz w:val="24"/>
          <w:szCs w:val="24"/>
        </w:rPr>
        <w:t xml:space="preserve">a </w:t>
      </w:r>
      <w:r w:rsidRPr="001F3C96">
        <w:rPr>
          <w:rFonts w:ascii="Times New Roman" w:hAnsi="Times New Roman" w:cs="Times New Roman"/>
          <w:sz w:val="24"/>
          <w:szCs w:val="24"/>
        </w:rPr>
        <w:t xml:space="preserve">postojeće Odluke o porezima </w:t>
      </w:r>
      <w:r w:rsidR="008C0B32" w:rsidRPr="001F3C96">
        <w:rPr>
          <w:rFonts w:ascii="Times New Roman" w:hAnsi="Times New Roman" w:cs="Times New Roman"/>
          <w:sz w:val="24"/>
          <w:szCs w:val="24"/>
        </w:rPr>
        <w:t xml:space="preserve">Grada Opatije </w:t>
      </w:r>
      <w:r w:rsidRPr="001F3C96">
        <w:rPr>
          <w:rFonts w:ascii="Times New Roman" w:hAnsi="Times New Roman" w:cs="Times New Roman"/>
          <w:sz w:val="24"/>
          <w:szCs w:val="24"/>
        </w:rPr>
        <w:t xml:space="preserve">u dijelu poreza na </w:t>
      </w:r>
      <w:r w:rsidR="00EF2A8B" w:rsidRPr="001F3C96">
        <w:rPr>
          <w:rFonts w:ascii="Times New Roman" w:hAnsi="Times New Roman" w:cs="Times New Roman"/>
          <w:sz w:val="24"/>
          <w:szCs w:val="24"/>
        </w:rPr>
        <w:t>nekretnine na način da se mijenja visina poreza sa 5</w:t>
      </w:r>
      <w:r w:rsidR="00AC7948" w:rsidRPr="001F3C96">
        <w:rPr>
          <w:rFonts w:ascii="Times New Roman" w:hAnsi="Times New Roman" w:cs="Times New Roman"/>
          <w:sz w:val="24"/>
          <w:szCs w:val="24"/>
        </w:rPr>
        <w:t>,00</w:t>
      </w:r>
      <w:r w:rsidR="00EF2A8B" w:rsidRPr="001F3C96">
        <w:rPr>
          <w:rFonts w:ascii="Times New Roman" w:hAnsi="Times New Roman" w:cs="Times New Roman"/>
          <w:sz w:val="24"/>
          <w:szCs w:val="24"/>
        </w:rPr>
        <w:t xml:space="preserve"> EUR/m2 na 8</w:t>
      </w:r>
      <w:r w:rsidR="00AC7948" w:rsidRPr="001F3C96">
        <w:rPr>
          <w:rFonts w:ascii="Times New Roman" w:hAnsi="Times New Roman" w:cs="Times New Roman"/>
          <w:sz w:val="24"/>
          <w:szCs w:val="24"/>
        </w:rPr>
        <w:t>,00</w:t>
      </w:r>
      <w:r w:rsidR="00EF2A8B" w:rsidRPr="001F3C96">
        <w:rPr>
          <w:rFonts w:ascii="Times New Roman" w:hAnsi="Times New Roman" w:cs="Times New Roman"/>
          <w:sz w:val="24"/>
          <w:szCs w:val="24"/>
        </w:rPr>
        <w:t xml:space="preserve"> EUR/m2</w:t>
      </w:r>
      <w:r w:rsidR="00AC7948" w:rsidRPr="001F3C96">
        <w:rPr>
          <w:rFonts w:ascii="Times New Roman" w:hAnsi="Times New Roman" w:cs="Times New Roman"/>
          <w:sz w:val="24"/>
          <w:szCs w:val="24"/>
        </w:rPr>
        <w:t>, za nekretnine na području Grada Opatije</w:t>
      </w:r>
      <w:r w:rsidR="00A71291" w:rsidRPr="001F3C96">
        <w:rPr>
          <w:rFonts w:ascii="Times New Roman" w:hAnsi="Times New Roman" w:cs="Times New Roman"/>
          <w:sz w:val="24"/>
          <w:szCs w:val="24"/>
        </w:rPr>
        <w:t>.</w:t>
      </w:r>
    </w:p>
    <w:p w14:paraId="6E268E88" w14:textId="33876A12" w:rsidR="0008360E" w:rsidRPr="001F3C96" w:rsidRDefault="00EF2A8B" w:rsidP="008D7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C96">
        <w:rPr>
          <w:rFonts w:ascii="Times New Roman" w:hAnsi="Times New Roman" w:cs="Times New Roman"/>
          <w:sz w:val="24"/>
          <w:szCs w:val="24"/>
        </w:rPr>
        <w:t xml:space="preserve">S obzirom na sve </w:t>
      </w:r>
      <w:r w:rsidR="00AA5EDD" w:rsidRPr="001F3C96">
        <w:rPr>
          <w:rFonts w:ascii="Times New Roman" w:hAnsi="Times New Roman" w:cs="Times New Roman"/>
          <w:sz w:val="24"/>
          <w:szCs w:val="24"/>
        </w:rPr>
        <w:t xml:space="preserve">navedene </w:t>
      </w:r>
      <w:r w:rsidRPr="001F3C96">
        <w:rPr>
          <w:rFonts w:ascii="Times New Roman" w:hAnsi="Times New Roman" w:cs="Times New Roman"/>
          <w:sz w:val="24"/>
          <w:szCs w:val="24"/>
        </w:rPr>
        <w:t>čimbenike</w:t>
      </w:r>
      <w:r w:rsidR="00AA5EDD" w:rsidRPr="001F3C96">
        <w:rPr>
          <w:rFonts w:ascii="Times New Roman" w:hAnsi="Times New Roman" w:cs="Times New Roman"/>
          <w:sz w:val="24"/>
          <w:szCs w:val="24"/>
        </w:rPr>
        <w:t xml:space="preserve">, </w:t>
      </w:r>
      <w:r w:rsidR="005575B1" w:rsidRPr="001F3C96">
        <w:rPr>
          <w:rFonts w:ascii="Times New Roman" w:hAnsi="Times New Roman" w:cs="Times New Roman"/>
          <w:sz w:val="24"/>
          <w:szCs w:val="24"/>
        </w:rPr>
        <w:t>oslobođenja uslijed dugoročnog najma, kao i oslobođenja koja se odnose na domaćine koji u predmetnoj nekretnini ujedno i živ</w:t>
      </w:r>
      <w:r w:rsidR="005E558F" w:rsidRPr="001F3C96">
        <w:rPr>
          <w:rFonts w:ascii="Times New Roman" w:hAnsi="Times New Roman" w:cs="Times New Roman"/>
          <w:sz w:val="24"/>
          <w:szCs w:val="24"/>
        </w:rPr>
        <w:t>e</w:t>
      </w:r>
      <w:r w:rsidR="005575B1" w:rsidRPr="001F3C96">
        <w:rPr>
          <w:rFonts w:ascii="Times New Roman" w:hAnsi="Times New Roman" w:cs="Times New Roman"/>
          <w:sz w:val="24"/>
          <w:szCs w:val="24"/>
        </w:rPr>
        <w:t xml:space="preserve">, </w:t>
      </w:r>
      <w:r w:rsidR="005E558F" w:rsidRPr="001F3C96">
        <w:rPr>
          <w:rFonts w:ascii="Times New Roman" w:hAnsi="Times New Roman" w:cs="Times New Roman"/>
          <w:sz w:val="24"/>
          <w:szCs w:val="24"/>
        </w:rPr>
        <w:t>te</w:t>
      </w:r>
      <w:r w:rsidR="005575B1" w:rsidRPr="001F3C96">
        <w:rPr>
          <w:rFonts w:ascii="Times New Roman" w:hAnsi="Times New Roman" w:cs="Times New Roman"/>
          <w:sz w:val="24"/>
          <w:szCs w:val="24"/>
        </w:rPr>
        <w:t xml:space="preserve"> određen broj nekretnina koje nemaju uvjeta za stanovanje, s </w:t>
      </w:r>
      <w:r w:rsidRPr="001F3C96">
        <w:rPr>
          <w:rFonts w:ascii="Times New Roman" w:hAnsi="Times New Roman" w:cs="Times New Roman"/>
          <w:sz w:val="24"/>
          <w:szCs w:val="24"/>
        </w:rPr>
        <w:t>trenutn</w:t>
      </w:r>
      <w:r w:rsidR="005575B1" w:rsidRPr="001F3C96">
        <w:rPr>
          <w:rFonts w:ascii="Times New Roman" w:hAnsi="Times New Roman" w:cs="Times New Roman"/>
          <w:sz w:val="24"/>
          <w:szCs w:val="24"/>
        </w:rPr>
        <w:t>om</w:t>
      </w:r>
      <w:r w:rsidRPr="001F3C96">
        <w:rPr>
          <w:rFonts w:ascii="Times New Roman" w:hAnsi="Times New Roman" w:cs="Times New Roman"/>
          <w:sz w:val="24"/>
          <w:szCs w:val="24"/>
        </w:rPr>
        <w:t xml:space="preserve"> visin</w:t>
      </w:r>
      <w:r w:rsidR="005575B1" w:rsidRPr="001F3C96">
        <w:rPr>
          <w:rFonts w:ascii="Times New Roman" w:hAnsi="Times New Roman" w:cs="Times New Roman"/>
          <w:sz w:val="24"/>
          <w:szCs w:val="24"/>
        </w:rPr>
        <w:t>om</w:t>
      </w:r>
      <w:r w:rsidRPr="001F3C96">
        <w:rPr>
          <w:rFonts w:ascii="Times New Roman" w:hAnsi="Times New Roman" w:cs="Times New Roman"/>
          <w:sz w:val="24"/>
          <w:szCs w:val="24"/>
        </w:rPr>
        <w:t xml:space="preserve"> poreza od 5</w:t>
      </w:r>
      <w:r w:rsidR="00AC7948" w:rsidRPr="001F3C96">
        <w:rPr>
          <w:rFonts w:ascii="Times New Roman" w:hAnsi="Times New Roman" w:cs="Times New Roman"/>
          <w:sz w:val="24"/>
          <w:szCs w:val="24"/>
        </w:rPr>
        <w:t>,00</w:t>
      </w:r>
      <w:r w:rsidRPr="001F3C96">
        <w:rPr>
          <w:rFonts w:ascii="Times New Roman" w:hAnsi="Times New Roman" w:cs="Times New Roman"/>
          <w:sz w:val="24"/>
          <w:szCs w:val="24"/>
        </w:rPr>
        <w:t xml:space="preserve"> EUR/m² ni</w:t>
      </w:r>
      <w:r w:rsidR="005575B1" w:rsidRPr="001F3C96">
        <w:rPr>
          <w:rFonts w:ascii="Times New Roman" w:hAnsi="Times New Roman" w:cs="Times New Roman"/>
          <w:sz w:val="24"/>
          <w:szCs w:val="24"/>
        </w:rPr>
        <w:t xml:space="preserve">su ostvareni prihodi na očekivanoj razini. </w:t>
      </w:r>
      <w:r w:rsidR="00B54D02" w:rsidRPr="001F3C96">
        <w:rPr>
          <w:rFonts w:ascii="Times New Roman" w:hAnsi="Times New Roman" w:cs="Times New Roman"/>
          <w:sz w:val="24"/>
          <w:szCs w:val="24"/>
        </w:rPr>
        <w:t>S tim u vezi</w:t>
      </w:r>
      <w:r w:rsidR="00AC7948" w:rsidRPr="001F3C96">
        <w:rPr>
          <w:rFonts w:ascii="Times New Roman" w:hAnsi="Times New Roman" w:cs="Times New Roman"/>
          <w:sz w:val="24"/>
          <w:szCs w:val="24"/>
        </w:rPr>
        <w:t xml:space="preserve">, </w:t>
      </w:r>
      <w:r w:rsidR="00B54D02" w:rsidRPr="001F3C96">
        <w:rPr>
          <w:rFonts w:ascii="Times New Roman" w:hAnsi="Times New Roman" w:cs="Times New Roman"/>
          <w:sz w:val="24"/>
          <w:szCs w:val="24"/>
        </w:rPr>
        <w:t>kao i činjenicom da Grad Opatija dugi niz godina kontinuirano ulaže značajna sredstva u</w:t>
      </w:r>
      <w:r w:rsidR="0008360E" w:rsidRPr="001F3C96">
        <w:rPr>
          <w:rFonts w:ascii="Times New Roman" w:hAnsi="Times New Roman" w:cs="Times New Roman"/>
          <w:sz w:val="24"/>
          <w:szCs w:val="24"/>
        </w:rPr>
        <w:t xml:space="preserve"> poboljšanje standarda u komunalnom sustavu, obrazovanju, sportu, kulturi i socijalnoj zaštiti, protupožarnoj zaštiti i dr</w:t>
      </w:r>
      <w:r w:rsidR="00020FCF" w:rsidRPr="001F3C96">
        <w:rPr>
          <w:rFonts w:ascii="Times New Roman" w:hAnsi="Times New Roman" w:cs="Times New Roman"/>
          <w:sz w:val="24"/>
          <w:szCs w:val="24"/>
        </w:rPr>
        <w:t>.</w:t>
      </w:r>
      <w:r w:rsidR="0008360E" w:rsidRPr="001F3C96">
        <w:rPr>
          <w:rFonts w:ascii="Times New Roman" w:hAnsi="Times New Roman" w:cs="Times New Roman"/>
          <w:sz w:val="24"/>
          <w:szCs w:val="24"/>
        </w:rPr>
        <w:t>,</w:t>
      </w:r>
      <w:r w:rsidR="00B54D02" w:rsidRPr="001F3C96">
        <w:rPr>
          <w:rFonts w:ascii="Times New Roman" w:hAnsi="Times New Roman" w:cs="Times New Roman"/>
          <w:sz w:val="24"/>
          <w:szCs w:val="24"/>
        </w:rPr>
        <w:t xml:space="preserve"> </w:t>
      </w:r>
      <w:r w:rsidR="0008360E" w:rsidRPr="001F3C96">
        <w:rPr>
          <w:rFonts w:ascii="Times New Roman" w:hAnsi="Times New Roman" w:cs="Times New Roman"/>
          <w:sz w:val="24"/>
          <w:szCs w:val="24"/>
        </w:rPr>
        <w:t xml:space="preserve">te </w:t>
      </w:r>
      <w:r w:rsidR="00B54D02" w:rsidRPr="001F3C96">
        <w:rPr>
          <w:rFonts w:ascii="Times New Roman" w:hAnsi="Times New Roman" w:cs="Times New Roman"/>
          <w:sz w:val="24"/>
          <w:szCs w:val="24"/>
        </w:rPr>
        <w:t>uzimajući u obzir</w:t>
      </w:r>
      <w:r w:rsidR="00A27C48" w:rsidRPr="001F3C96">
        <w:rPr>
          <w:rFonts w:ascii="Times New Roman" w:hAnsi="Times New Roman" w:cs="Times New Roman"/>
          <w:sz w:val="24"/>
          <w:szCs w:val="24"/>
        </w:rPr>
        <w:t xml:space="preserve"> da radi znatnog pove</w:t>
      </w:r>
      <w:r w:rsidR="001F3C96" w:rsidRPr="001F3C96">
        <w:rPr>
          <w:rFonts w:ascii="Times New Roman" w:hAnsi="Times New Roman" w:cs="Times New Roman"/>
          <w:sz w:val="24"/>
          <w:szCs w:val="24"/>
        </w:rPr>
        <w:t>ć</w:t>
      </w:r>
      <w:r w:rsidR="00A27C48" w:rsidRPr="001F3C96">
        <w:rPr>
          <w:rFonts w:ascii="Times New Roman" w:hAnsi="Times New Roman" w:cs="Times New Roman"/>
          <w:sz w:val="24"/>
          <w:szCs w:val="24"/>
        </w:rPr>
        <w:t xml:space="preserve">anja troškova prouzrokovanih inflacijom nedostaje financijskih sredstva za održavanje i unaprjeđenje prvenstveno komunalne infrastrukture: cesta, šetnica, </w:t>
      </w:r>
      <w:r w:rsidR="00A27C48" w:rsidRPr="001F3C96">
        <w:rPr>
          <w:rFonts w:ascii="Times New Roman" w:hAnsi="Times New Roman" w:cs="Times New Roman"/>
          <w:sz w:val="24"/>
          <w:szCs w:val="24"/>
        </w:rPr>
        <w:lastRenderedPageBreak/>
        <w:t xml:space="preserve">javne rasvjete, zelenih površina, dječjih igrališta i druge komunalne opreme </w:t>
      </w:r>
      <w:r w:rsidR="00B54D02" w:rsidRPr="001F3C96">
        <w:rPr>
          <w:rFonts w:ascii="Times New Roman" w:hAnsi="Times New Roman" w:cs="Times New Roman"/>
          <w:sz w:val="24"/>
          <w:szCs w:val="24"/>
        </w:rPr>
        <w:t xml:space="preserve"> </w:t>
      </w:r>
      <w:r w:rsidR="00A27C48" w:rsidRPr="001F3C96">
        <w:rPr>
          <w:rFonts w:ascii="Times New Roman" w:hAnsi="Times New Roman" w:cs="Times New Roman"/>
          <w:sz w:val="24"/>
          <w:szCs w:val="24"/>
        </w:rPr>
        <w:t>te</w:t>
      </w:r>
      <w:r w:rsidR="00B54D02" w:rsidRPr="001F3C96">
        <w:rPr>
          <w:rFonts w:ascii="Times New Roman" w:hAnsi="Times New Roman" w:cs="Times New Roman"/>
          <w:sz w:val="24"/>
          <w:szCs w:val="24"/>
        </w:rPr>
        <w:t xml:space="preserve"> značaj Grada Opatije kao turističke destinacije, </w:t>
      </w:r>
      <w:r w:rsidR="00A27C48" w:rsidRPr="001F3C96">
        <w:rPr>
          <w:rFonts w:ascii="Times New Roman" w:hAnsi="Times New Roman" w:cs="Times New Roman"/>
          <w:sz w:val="24"/>
          <w:szCs w:val="24"/>
        </w:rPr>
        <w:t xml:space="preserve">predlaže </w:t>
      </w:r>
      <w:r w:rsidR="00834B47">
        <w:rPr>
          <w:rFonts w:ascii="Times New Roman" w:hAnsi="Times New Roman" w:cs="Times New Roman"/>
          <w:sz w:val="24"/>
          <w:szCs w:val="24"/>
        </w:rPr>
        <w:t>se povećanje</w:t>
      </w:r>
      <w:r w:rsidR="00A27C48" w:rsidRPr="001F3C96">
        <w:t xml:space="preserve"> </w:t>
      </w:r>
      <w:r w:rsidR="00A27C48" w:rsidRPr="001F3C96">
        <w:rPr>
          <w:rFonts w:ascii="Times New Roman" w:hAnsi="Times New Roman" w:cs="Times New Roman"/>
          <w:sz w:val="24"/>
          <w:szCs w:val="24"/>
        </w:rPr>
        <w:t>visin</w:t>
      </w:r>
      <w:r w:rsidR="00834B47">
        <w:rPr>
          <w:rFonts w:ascii="Times New Roman" w:hAnsi="Times New Roman" w:cs="Times New Roman"/>
          <w:sz w:val="24"/>
          <w:szCs w:val="24"/>
        </w:rPr>
        <w:t>e</w:t>
      </w:r>
      <w:r w:rsidR="00A27C48" w:rsidRPr="001F3C96">
        <w:rPr>
          <w:rFonts w:ascii="Times New Roman" w:hAnsi="Times New Roman" w:cs="Times New Roman"/>
          <w:sz w:val="24"/>
          <w:szCs w:val="24"/>
        </w:rPr>
        <w:t xml:space="preserve"> poreza. </w:t>
      </w:r>
      <w:r w:rsidR="00B54D02" w:rsidRPr="001F3C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F6695" w14:textId="77777777" w:rsidR="0008360E" w:rsidRPr="001F3C96" w:rsidRDefault="0008360E" w:rsidP="00557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A7CF47" w14:textId="048FB34C" w:rsidR="00935CC0" w:rsidRPr="001F3C96" w:rsidRDefault="008C0B32" w:rsidP="00DF16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3C96">
        <w:rPr>
          <w:rFonts w:ascii="Times New Roman" w:hAnsi="Times New Roman" w:cs="Times New Roman"/>
          <w:sz w:val="24"/>
          <w:szCs w:val="24"/>
        </w:rPr>
        <w:t>Stoga se p</w:t>
      </w:r>
      <w:r w:rsidR="000E6588" w:rsidRPr="001F3C96">
        <w:rPr>
          <w:rFonts w:ascii="Times New Roman" w:hAnsi="Times New Roman" w:cs="Times New Roman"/>
          <w:sz w:val="24"/>
          <w:szCs w:val="24"/>
        </w:rPr>
        <w:t>rijedlogom ove Odluke</w:t>
      </w:r>
      <w:r w:rsidR="007E6502" w:rsidRPr="001F3C96">
        <w:rPr>
          <w:rFonts w:ascii="Times New Roman" w:hAnsi="Times New Roman" w:cs="Times New Roman"/>
          <w:sz w:val="24"/>
          <w:szCs w:val="24"/>
        </w:rPr>
        <w:t xml:space="preserve"> od 1. siječnja 2026. godine</w:t>
      </w:r>
      <w:r w:rsidR="000E6588" w:rsidRPr="001F3C96">
        <w:rPr>
          <w:rFonts w:ascii="Times New Roman" w:hAnsi="Times New Roman" w:cs="Times New Roman"/>
          <w:sz w:val="24"/>
          <w:szCs w:val="24"/>
        </w:rPr>
        <w:t xml:space="preserve"> </w:t>
      </w:r>
      <w:r w:rsidR="00CA3946" w:rsidRPr="001F3C96">
        <w:rPr>
          <w:rFonts w:ascii="Times New Roman" w:hAnsi="Times New Roman" w:cs="Times New Roman"/>
          <w:sz w:val="24"/>
          <w:szCs w:val="24"/>
        </w:rPr>
        <w:t xml:space="preserve">predlaže </w:t>
      </w:r>
      <w:r w:rsidR="00AD7F7A" w:rsidRPr="001F3C96">
        <w:rPr>
          <w:rFonts w:ascii="Times New Roman" w:hAnsi="Times New Roman" w:cs="Times New Roman"/>
          <w:sz w:val="24"/>
          <w:szCs w:val="24"/>
        </w:rPr>
        <w:t xml:space="preserve">da </w:t>
      </w:r>
      <w:r w:rsidR="00834B47">
        <w:rPr>
          <w:rFonts w:ascii="Times New Roman" w:hAnsi="Times New Roman" w:cs="Times New Roman"/>
          <w:sz w:val="24"/>
          <w:szCs w:val="24"/>
        </w:rPr>
        <w:t xml:space="preserve">visina poreza na nekretnine </w:t>
      </w:r>
      <w:r w:rsidR="00834B47" w:rsidRPr="00834B47">
        <w:rPr>
          <w:rFonts w:ascii="Times New Roman" w:hAnsi="Times New Roman" w:cs="Times New Roman"/>
          <w:sz w:val="24"/>
          <w:szCs w:val="24"/>
        </w:rPr>
        <w:t xml:space="preserve">na području Grada Opatije </w:t>
      </w:r>
      <w:r w:rsidR="00741987" w:rsidRPr="001F3C96">
        <w:rPr>
          <w:rFonts w:ascii="Times New Roman" w:hAnsi="Times New Roman" w:cs="Times New Roman"/>
          <w:sz w:val="24"/>
          <w:szCs w:val="24"/>
        </w:rPr>
        <w:t xml:space="preserve">iznosi </w:t>
      </w:r>
      <w:r w:rsidR="00042C35" w:rsidRPr="001F3C96">
        <w:rPr>
          <w:rFonts w:ascii="Times New Roman" w:hAnsi="Times New Roman" w:cs="Times New Roman"/>
          <w:sz w:val="24"/>
          <w:szCs w:val="24"/>
        </w:rPr>
        <w:t>8</w:t>
      </w:r>
      <w:r w:rsidR="001D55E3" w:rsidRPr="001F3C96">
        <w:rPr>
          <w:rFonts w:ascii="Times New Roman" w:hAnsi="Times New Roman" w:cs="Times New Roman"/>
          <w:sz w:val="24"/>
          <w:szCs w:val="24"/>
        </w:rPr>
        <w:t>,00</w:t>
      </w:r>
      <w:r w:rsidR="00741987" w:rsidRPr="001F3C96">
        <w:rPr>
          <w:rFonts w:ascii="Times New Roman" w:hAnsi="Times New Roman" w:cs="Times New Roman"/>
          <w:sz w:val="24"/>
          <w:szCs w:val="24"/>
        </w:rPr>
        <w:t xml:space="preserve"> </w:t>
      </w:r>
      <w:r w:rsidR="00042C35" w:rsidRPr="001F3C96">
        <w:rPr>
          <w:rFonts w:ascii="Times New Roman" w:hAnsi="Times New Roman" w:cs="Times New Roman"/>
          <w:sz w:val="24"/>
          <w:szCs w:val="24"/>
        </w:rPr>
        <w:t>EUR</w:t>
      </w:r>
      <w:r w:rsidR="00741987" w:rsidRPr="001F3C96">
        <w:rPr>
          <w:rFonts w:ascii="Times New Roman" w:hAnsi="Times New Roman" w:cs="Times New Roman"/>
          <w:sz w:val="24"/>
          <w:szCs w:val="24"/>
        </w:rPr>
        <w:t xml:space="preserve">/m2, </w:t>
      </w:r>
      <w:r w:rsidR="00834B47">
        <w:rPr>
          <w:rFonts w:ascii="Times New Roman" w:hAnsi="Times New Roman" w:cs="Times New Roman"/>
          <w:sz w:val="24"/>
          <w:szCs w:val="24"/>
        </w:rPr>
        <w:t>izuzev za</w:t>
      </w:r>
      <w:r w:rsidR="00741987" w:rsidRPr="001F3C96">
        <w:rPr>
          <w:rFonts w:ascii="Times New Roman" w:hAnsi="Times New Roman" w:cs="Times New Roman"/>
          <w:sz w:val="24"/>
          <w:szCs w:val="24"/>
        </w:rPr>
        <w:t xml:space="preserve"> </w:t>
      </w:r>
      <w:r w:rsidR="00042C35" w:rsidRPr="001F3C96">
        <w:rPr>
          <w:rFonts w:ascii="Times New Roman" w:hAnsi="Times New Roman" w:cs="Times New Roman"/>
          <w:sz w:val="24"/>
          <w:szCs w:val="24"/>
        </w:rPr>
        <w:t>nekretnine</w:t>
      </w:r>
      <w:r w:rsidR="00741987" w:rsidRPr="001F3C96">
        <w:rPr>
          <w:rFonts w:ascii="Times New Roman" w:hAnsi="Times New Roman" w:cs="Times New Roman"/>
          <w:sz w:val="24"/>
          <w:szCs w:val="24"/>
        </w:rPr>
        <w:t xml:space="preserve"> na području naselja </w:t>
      </w:r>
      <w:r w:rsidR="006A3B8B" w:rsidRPr="001F3C96">
        <w:rPr>
          <w:rFonts w:ascii="Times New Roman" w:hAnsi="Times New Roman" w:cs="Times New Roman"/>
          <w:sz w:val="24"/>
          <w:szCs w:val="24"/>
        </w:rPr>
        <w:t>M</w:t>
      </w:r>
      <w:r w:rsidR="00741987" w:rsidRPr="001F3C96">
        <w:rPr>
          <w:rFonts w:ascii="Times New Roman" w:hAnsi="Times New Roman" w:cs="Times New Roman"/>
          <w:sz w:val="24"/>
          <w:szCs w:val="24"/>
        </w:rPr>
        <w:t>ala Učka i Vela Učka</w:t>
      </w:r>
      <w:r w:rsidR="00834B47">
        <w:rPr>
          <w:rFonts w:ascii="Times New Roman" w:hAnsi="Times New Roman" w:cs="Times New Roman"/>
          <w:sz w:val="24"/>
          <w:szCs w:val="24"/>
        </w:rPr>
        <w:t xml:space="preserve">, koja bi </w:t>
      </w:r>
      <w:r w:rsidR="00741987" w:rsidRPr="001F3C96">
        <w:rPr>
          <w:rFonts w:ascii="Times New Roman" w:hAnsi="Times New Roman" w:cs="Times New Roman"/>
          <w:sz w:val="24"/>
          <w:szCs w:val="24"/>
        </w:rPr>
        <w:t>osta</w:t>
      </w:r>
      <w:r w:rsidR="00834B47">
        <w:rPr>
          <w:rFonts w:ascii="Times New Roman" w:hAnsi="Times New Roman" w:cs="Times New Roman"/>
          <w:sz w:val="24"/>
          <w:szCs w:val="24"/>
        </w:rPr>
        <w:t>la</w:t>
      </w:r>
      <w:r w:rsidR="00741987" w:rsidRPr="001F3C96">
        <w:rPr>
          <w:rFonts w:ascii="Times New Roman" w:hAnsi="Times New Roman" w:cs="Times New Roman"/>
          <w:sz w:val="24"/>
          <w:szCs w:val="24"/>
        </w:rPr>
        <w:t xml:space="preserve"> nepromijenjena te iznosi 0,66 eura/m2.</w:t>
      </w:r>
      <w:r w:rsidR="00935CC0" w:rsidRPr="001F3C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F1A71" w14:textId="77777777" w:rsidR="00F91464" w:rsidRPr="001F3C96" w:rsidRDefault="00F91464" w:rsidP="00F914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755054" w14:textId="75B9C24B" w:rsidR="000E6588" w:rsidRPr="001F3C96" w:rsidRDefault="000E6588" w:rsidP="000E65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3C96">
        <w:rPr>
          <w:rFonts w:ascii="Times New Roman" w:hAnsi="Times New Roman" w:cs="Times New Roman"/>
          <w:b/>
          <w:bCs/>
          <w:sz w:val="24"/>
          <w:szCs w:val="24"/>
        </w:rPr>
        <w:t>FISKALNI UČINAK NA PRORAČUN:</w:t>
      </w:r>
    </w:p>
    <w:p w14:paraId="108081B9" w14:textId="77777777" w:rsidR="00DF1673" w:rsidRPr="001F3C96" w:rsidRDefault="00DF1673" w:rsidP="000E6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6030D0" w14:textId="3F4AAEC8" w:rsidR="00E011BD" w:rsidRPr="001F3C96" w:rsidRDefault="00DF1673" w:rsidP="00DF1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C96">
        <w:rPr>
          <w:rFonts w:ascii="Times New Roman" w:hAnsi="Times New Roman" w:cs="Times New Roman"/>
          <w:sz w:val="24"/>
          <w:szCs w:val="24"/>
        </w:rPr>
        <w:t xml:space="preserve">Uzimajući u obzir raspoložive podatke o </w:t>
      </w:r>
      <w:r w:rsidR="0025425E" w:rsidRPr="001F3C96">
        <w:rPr>
          <w:rFonts w:ascii="Times New Roman" w:hAnsi="Times New Roman" w:cs="Times New Roman"/>
          <w:sz w:val="24"/>
          <w:szCs w:val="24"/>
        </w:rPr>
        <w:t xml:space="preserve">postojećem </w:t>
      </w:r>
      <w:r w:rsidRPr="001F3C96">
        <w:rPr>
          <w:rFonts w:ascii="Times New Roman" w:hAnsi="Times New Roman" w:cs="Times New Roman"/>
          <w:sz w:val="24"/>
          <w:szCs w:val="24"/>
        </w:rPr>
        <w:t xml:space="preserve">broju obveznika </w:t>
      </w:r>
      <w:r w:rsidR="0025425E" w:rsidRPr="001F3C96">
        <w:rPr>
          <w:rFonts w:ascii="Times New Roman" w:hAnsi="Times New Roman" w:cs="Times New Roman"/>
          <w:sz w:val="24"/>
          <w:szCs w:val="24"/>
        </w:rPr>
        <w:t>te</w:t>
      </w:r>
      <w:r w:rsidRPr="001F3C96">
        <w:rPr>
          <w:rFonts w:ascii="Times New Roman" w:hAnsi="Times New Roman" w:cs="Times New Roman"/>
          <w:sz w:val="24"/>
          <w:szCs w:val="24"/>
        </w:rPr>
        <w:t xml:space="preserve"> </w:t>
      </w:r>
      <w:r w:rsidR="0025425E" w:rsidRPr="001F3C96">
        <w:rPr>
          <w:rFonts w:ascii="Times New Roman" w:hAnsi="Times New Roman" w:cs="Times New Roman"/>
          <w:sz w:val="24"/>
          <w:szCs w:val="24"/>
        </w:rPr>
        <w:t>broju i površini nekretnina, p</w:t>
      </w:r>
      <w:r w:rsidRPr="001F3C96">
        <w:rPr>
          <w:rFonts w:ascii="Times New Roman" w:hAnsi="Times New Roman" w:cs="Times New Roman"/>
          <w:sz w:val="24"/>
          <w:szCs w:val="24"/>
        </w:rPr>
        <w:t>rocjenjuje se da bi primjena ove Odluke mogla rezultirati povećanjem prihoda proračuna Grada Opatije po osnovi poreza</w:t>
      </w:r>
      <w:r w:rsidR="00383D14" w:rsidRPr="001F3C96">
        <w:rPr>
          <w:rFonts w:ascii="Times New Roman" w:hAnsi="Times New Roman" w:cs="Times New Roman"/>
          <w:sz w:val="24"/>
          <w:szCs w:val="24"/>
        </w:rPr>
        <w:t xml:space="preserve"> na nekretnine</w:t>
      </w:r>
      <w:r w:rsidRPr="001F3C96">
        <w:rPr>
          <w:rFonts w:ascii="Times New Roman" w:hAnsi="Times New Roman" w:cs="Times New Roman"/>
          <w:sz w:val="24"/>
          <w:szCs w:val="24"/>
        </w:rPr>
        <w:t xml:space="preserve"> za </w:t>
      </w:r>
      <w:r w:rsidR="00EA04A1" w:rsidRPr="001F3C96">
        <w:rPr>
          <w:rFonts w:ascii="Times New Roman" w:hAnsi="Times New Roman" w:cs="Times New Roman"/>
          <w:sz w:val="24"/>
          <w:szCs w:val="24"/>
        </w:rPr>
        <w:t>480.000,00</w:t>
      </w:r>
      <w:r w:rsidR="000E6588" w:rsidRPr="001F3C96">
        <w:rPr>
          <w:rFonts w:ascii="Times New Roman" w:hAnsi="Times New Roman" w:cs="Times New Roman"/>
          <w:sz w:val="24"/>
          <w:szCs w:val="24"/>
        </w:rPr>
        <w:t xml:space="preserve"> EUR </w:t>
      </w:r>
      <w:r w:rsidR="004C009E">
        <w:rPr>
          <w:rFonts w:ascii="Times New Roman" w:hAnsi="Times New Roman" w:cs="Times New Roman"/>
          <w:sz w:val="24"/>
          <w:szCs w:val="24"/>
        </w:rPr>
        <w:t>godišnje. O</w:t>
      </w:r>
      <w:r w:rsidR="000E6588" w:rsidRPr="001F3C96">
        <w:rPr>
          <w:rFonts w:ascii="Times New Roman" w:hAnsi="Times New Roman" w:cs="Times New Roman"/>
          <w:sz w:val="24"/>
          <w:szCs w:val="24"/>
        </w:rPr>
        <w:t xml:space="preserve">bzirom da na godišnjoj razini s osnova poreza na </w:t>
      </w:r>
      <w:r w:rsidR="00383D14" w:rsidRPr="001F3C96">
        <w:rPr>
          <w:rFonts w:ascii="Times New Roman" w:hAnsi="Times New Roman" w:cs="Times New Roman"/>
          <w:sz w:val="24"/>
          <w:szCs w:val="24"/>
        </w:rPr>
        <w:t>nekretnine</w:t>
      </w:r>
      <w:r w:rsidR="00E011BD" w:rsidRPr="001F3C96">
        <w:rPr>
          <w:rFonts w:ascii="Times New Roman" w:hAnsi="Times New Roman" w:cs="Times New Roman"/>
          <w:sz w:val="24"/>
          <w:szCs w:val="24"/>
        </w:rPr>
        <w:t xml:space="preserve"> Grad Opatija </w:t>
      </w:r>
      <w:r w:rsidR="004C009E">
        <w:rPr>
          <w:rFonts w:ascii="Times New Roman" w:hAnsi="Times New Roman" w:cs="Times New Roman"/>
          <w:sz w:val="24"/>
          <w:szCs w:val="24"/>
        </w:rPr>
        <w:t xml:space="preserve">trenutno </w:t>
      </w:r>
      <w:r w:rsidR="00E011BD" w:rsidRPr="001F3C96">
        <w:rPr>
          <w:rFonts w:ascii="Times New Roman" w:hAnsi="Times New Roman" w:cs="Times New Roman"/>
          <w:sz w:val="24"/>
          <w:szCs w:val="24"/>
        </w:rPr>
        <w:t xml:space="preserve">ostvaruje prihod u iznosu od </w:t>
      </w:r>
      <w:r w:rsidR="00EA04A1" w:rsidRPr="001F3C96">
        <w:rPr>
          <w:rFonts w:ascii="Times New Roman" w:hAnsi="Times New Roman" w:cs="Times New Roman"/>
          <w:sz w:val="24"/>
          <w:szCs w:val="24"/>
        </w:rPr>
        <w:t>800.000,00</w:t>
      </w:r>
      <w:r w:rsidR="00E011BD" w:rsidRPr="001F3C96">
        <w:rPr>
          <w:rFonts w:ascii="Times New Roman" w:hAnsi="Times New Roman" w:cs="Times New Roman"/>
          <w:sz w:val="24"/>
          <w:szCs w:val="24"/>
        </w:rPr>
        <w:t xml:space="preserve"> EUR,</w:t>
      </w:r>
      <w:r w:rsidR="004C009E">
        <w:rPr>
          <w:rFonts w:ascii="Times New Roman" w:hAnsi="Times New Roman" w:cs="Times New Roman"/>
          <w:sz w:val="24"/>
          <w:szCs w:val="24"/>
        </w:rPr>
        <w:t xml:space="preserve"> </w:t>
      </w:r>
      <w:r w:rsidR="00E011BD" w:rsidRPr="001F3C96">
        <w:rPr>
          <w:rFonts w:ascii="Times New Roman" w:hAnsi="Times New Roman" w:cs="Times New Roman"/>
          <w:sz w:val="24"/>
          <w:szCs w:val="24"/>
        </w:rPr>
        <w:t xml:space="preserve">predloženim povećanjem </w:t>
      </w:r>
      <w:r w:rsidR="004C009E">
        <w:rPr>
          <w:rFonts w:ascii="Times New Roman" w:hAnsi="Times New Roman" w:cs="Times New Roman"/>
          <w:sz w:val="24"/>
          <w:szCs w:val="24"/>
        </w:rPr>
        <w:t xml:space="preserve">visine poreza procjenjuje da bi godišnji prihod od poreza na nekretnine iznosio </w:t>
      </w:r>
      <w:r w:rsidR="00383D14" w:rsidRPr="001F3C96">
        <w:rPr>
          <w:rFonts w:ascii="Times New Roman" w:hAnsi="Times New Roman" w:cs="Times New Roman"/>
          <w:sz w:val="24"/>
          <w:szCs w:val="24"/>
        </w:rPr>
        <w:t>1.</w:t>
      </w:r>
      <w:r w:rsidR="00EA04A1" w:rsidRPr="001F3C96">
        <w:rPr>
          <w:rFonts w:ascii="Times New Roman" w:hAnsi="Times New Roman" w:cs="Times New Roman"/>
          <w:sz w:val="24"/>
          <w:szCs w:val="24"/>
        </w:rPr>
        <w:t>280.000</w:t>
      </w:r>
      <w:r w:rsidR="00383D14" w:rsidRPr="001F3C96">
        <w:rPr>
          <w:rFonts w:ascii="Times New Roman" w:hAnsi="Times New Roman" w:cs="Times New Roman"/>
          <w:sz w:val="24"/>
          <w:szCs w:val="24"/>
        </w:rPr>
        <w:t>,00</w:t>
      </w:r>
      <w:r w:rsidR="00E011BD" w:rsidRPr="001F3C96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22C1BCB4" w14:textId="77777777" w:rsidR="00CF22FC" w:rsidRPr="001F3C96" w:rsidRDefault="00CF22FC" w:rsidP="00DF1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B10318" w14:textId="77777777" w:rsidR="005575B1" w:rsidRPr="001F3C96" w:rsidRDefault="005575B1" w:rsidP="00DF1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74681A" w14:textId="77777777" w:rsidR="00CF22FC" w:rsidRPr="001F3C96" w:rsidRDefault="00CF22FC" w:rsidP="00CF2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3C96">
        <w:rPr>
          <w:rFonts w:ascii="Times New Roman" w:hAnsi="Times New Roman" w:cs="Times New Roman"/>
          <w:b/>
          <w:bCs/>
          <w:sz w:val="24"/>
          <w:szCs w:val="24"/>
        </w:rPr>
        <w:t>SAVJETOVANJE SA ZAINTERESIRANOM JAVNOŠĆU</w:t>
      </w:r>
    </w:p>
    <w:p w14:paraId="73E838B8" w14:textId="439F9CA7" w:rsidR="00CF22FC" w:rsidRPr="001F3C96" w:rsidRDefault="00CF22FC" w:rsidP="00CF2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C96">
        <w:rPr>
          <w:rFonts w:ascii="Times New Roman" w:hAnsi="Times New Roman" w:cs="Times New Roman"/>
          <w:sz w:val="24"/>
          <w:szCs w:val="24"/>
        </w:rPr>
        <w:t>O prijedlogu ove odluke održati će se savjetovanje sa zainteresiranom javnošću u trajanju od 30 dana, o čemu će biti sastavljeno izvješće koje će se javno objaviti na mrežnoj stranci Grada Opatije.</w:t>
      </w:r>
    </w:p>
    <w:p w14:paraId="2B8DB7E4" w14:textId="77777777" w:rsidR="005575B1" w:rsidRPr="001F3C96" w:rsidRDefault="005575B1" w:rsidP="00CF2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6A38D5" w14:textId="77777777" w:rsidR="00E00B97" w:rsidRPr="001F3C96" w:rsidRDefault="00E00B97" w:rsidP="000E6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5FD90B" w14:textId="77777777" w:rsidR="00E011BD" w:rsidRPr="001F3C96" w:rsidRDefault="00E011BD" w:rsidP="000E6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CCB3A0" w14:textId="77777777" w:rsidR="000E6588" w:rsidRPr="001F3C96" w:rsidRDefault="000E6588" w:rsidP="000E6588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3C96">
        <w:rPr>
          <w:rFonts w:ascii="Times New Roman" w:hAnsi="Times New Roman" w:cs="Times New Roman"/>
          <w:sz w:val="24"/>
          <w:szCs w:val="24"/>
        </w:rPr>
        <w:t xml:space="preserve">         GRADONAČELNIK</w:t>
      </w:r>
    </w:p>
    <w:p w14:paraId="5913DC16" w14:textId="5344046C" w:rsidR="001F3C96" w:rsidRPr="001F3C96" w:rsidRDefault="000E6588" w:rsidP="000E6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C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Fernando Kirigin, </w:t>
      </w:r>
      <w:proofErr w:type="spellStart"/>
      <w:r w:rsidRPr="001F3C96"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 w:rsidRPr="001F3C96">
        <w:rPr>
          <w:rFonts w:ascii="Times New Roman" w:hAnsi="Times New Roman" w:cs="Times New Roman"/>
          <w:sz w:val="24"/>
          <w:szCs w:val="24"/>
        </w:rPr>
        <w:t>. v.r.</w:t>
      </w:r>
    </w:p>
    <w:p w14:paraId="76E6A7AD" w14:textId="570DD66B" w:rsidR="00B54D02" w:rsidRPr="001F3C96" w:rsidRDefault="001F3C96" w:rsidP="001F3C96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3C96">
        <w:rPr>
          <w:rFonts w:ascii="Times New Roman" w:hAnsi="Times New Roman" w:cs="Times New Roman"/>
          <w:sz w:val="24"/>
          <w:szCs w:val="24"/>
        </w:rPr>
        <w:br w:type="page"/>
      </w:r>
    </w:p>
    <w:p w14:paraId="17A0A022" w14:textId="0C8FB549" w:rsidR="004809A5" w:rsidRPr="001F3C96" w:rsidRDefault="004809A5" w:rsidP="004809A5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C96">
        <w:rPr>
          <w:rFonts w:ascii="Times New Roman" w:hAnsi="Times New Roman" w:cs="Times New Roman"/>
          <w:sz w:val="24"/>
          <w:szCs w:val="24"/>
        </w:rPr>
        <w:lastRenderedPageBreak/>
        <w:t>Na temelju članka 42. stavka 1.</w:t>
      </w:r>
      <w:r w:rsidR="00F7048B" w:rsidRPr="001F3C96">
        <w:rPr>
          <w:rFonts w:ascii="Times New Roman" w:hAnsi="Times New Roman" w:cs="Times New Roman"/>
          <w:sz w:val="24"/>
          <w:szCs w:val="24"/>
        </w:rPr>
        <w:t xml:space="preserve"> </w:t>
      </w:r>
      <w:r w:rsidRPr="001F3C96">
        <w:rPr>
          <w:rFonts w:ascii="Times New Roman" w:hAnsi="Times New Roman" w:cs="Times New Roman"/>
          <w:sz w:val="24"/>
          <w:szCs w:val="24"/>
        </w:rPr>
        <w:t>Zakona o lokalnim porezima (</w:t>
      </w:r>
      <w:r w:rsidRPr="001F3C96">
        <w:rPr>
          <w:rFonts w:ascii="Times New Roman" w:eastAsia="Times New Roman" w:hAnsi="Times New Roman" w:cs="Times New Roman"/>
          <w:sz w:val="24"/>
          <w:szCs w:val="24"/>
          <w:lang w:eastAsia="hr-HR"/>
        </w:rPr>
        <w:t>"</w:t>
      </w:r>
      <w:r w:rsidRPr="001F3C96">
        <w:rPr>
          <w:rFonts w:ascii="Times New Roman" w:hAnsi="Times New Roman" w:cs="Times New Roman"/>
          <w:sz w:val="24"/>
          <w:szCs w:val="24"/>
        </w:rPr>
        <w:t>Narodne novine</w:t>
      </w:r>
      <w:r w:rsidRPr="001F3C96">
        <w:rPr>
          <w:rFonts w:ascii="Times New Roman" w:eastAsia="Times New Roman" w:hAnsi="Times New Roman" w:cs="Times New Roman"/>
          <w:sz w:val="24"/>
          <w:szCs w:val="24"/>
          <w:lang w:eastAsia="hr-HR"/>
        </w:rPr>
        <w:t>"</w:t>
      </w:r>
      <w:r w:rsidRPr="001F3C96">
        <w:rPr>
          <w:rFonts w:ascii="Times New Roman" w:hAnsi="Times New Roman" w:cs="Times New Roman"/>
          <w:sz w:val="24"/>
          <w:szCs w:val="24"/>
        </w:rPr>
        <w:t xml:space="preserve"> broj 115/16, 101/17, 114/22, 114/23 i 152/24) te članka 29. stavka 1. podstavka 24. Statuta Grada Opatije (</w:t>
      </w:r>
      <w:r w:rsidRPr="001F3C96">
        <w:rPr>
          <w:rFonts w:ascii="Times New Roman" w:eastAsia="Times New Roman" w:hAnsi="Times New Roman" w:cs="Times New Roman"/>
          <w:sz w:val="24"/>
          <w:szCs w:val="24"/>
          <w:lang w:eastAsia="hr-HR"/>
        </w:rPr>
        <w:t>"</w:t>
      </w:r>
      <w:r w:rsidRPr="001F3C96">
        <w:rPr>
          <w:rFonts w:ascii="Times New Roman" w:hAnsi="Times New Roman" w:cs="Times New Roman"/>
          <w:sz w:val="24"/>
          <w:szCs w:val="24"/>
        </w:rPr>
        <w:t>Službene novine Primorsko-goranske županije</w:t>
      </w:r>
      <w:r w:rsidRPr="001F3C96">
        <w:rPr>
          <w:rFonts w:ascii="Times New Roman" w:eastAsia="Times New Roman" w:hAnsi="Times New Roman" w:cs="Times New Roman"/>
          <w:sz w:val="24"/>
          <w:szCs w:val="24"/>
          <w:lang w:eastAsia="hr-HR"/>
        </w:rPr>
        <w:t>"</w:t>
      </w:r>
      <w:r w:rsidRPr="001F3C96">
        <w:rPr>
          <w:rFonts w:ascii="Times New Roman" w:hAnsi="Times New Roman" w:cs="Times New Roman"/>
          <w:sz w:val="24"/>
          <w:szCs w:val="24"/>
        </w:rPr>
        <w:t xml:space="preserve"> broj 49/23) Gradsko vijeće Grada Opatije na sjednici održanoj dana ________2025. godine donijelo je </w:t>
      </w:r>
    </w:p>
    <w:p w14:paraId="082C03E2" w14:textId="77777777" w:rsidR="004809A5" w:rsidRPr="001F3C96" w:rsidRDefault="004809A5" w:rsidP="004809A5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DAC2D" w14:textId="71758324" w:rsidR="004809A5" w:rsidRPr="001F3C96" w:rsidRDefault="004809A5" w:rsidP="004809A5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3C9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 o izmje</w:t>
      </w:r>
      <w:r w:rsidR="00B54D02" w:rsidRPr="001F3C9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ni</w:t>
      </w:r>
      <w:r w:rsidRPr="001F3C9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Odluke o porezima Grada Opatije</w:t>
      </w:r>
    </w:p>
    <w:p w14:paraId="0AE3013C" w14:textId="77777777" w:rsidR="004809A5" w:rsidRPr="001F3C96" w:rsidRDefault="004809A5" w:rsidP="004809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C9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41B307D4" w14:textId="33D9B9C4" w:rsidR="004809A5" w:rsidRPr="001F3C96" w:rsidRDefault="004809A5" w:rsidP="00480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1F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 Odluci o porezima Grada Opatije (</w:t>
      </w:r>
      <w:r w:rsidRPr="001F3C96">
        <w:rPr>
          <w:rFonts w:ascii="Times New Roman" w:eastAsia="Times New Roman" w:hAnsi="Times New Roman" w:cs="Times New Roman"/>
          <w:sz w:val="24"/>
          <w:szCs w:val="24"/>
          <w:lang w:eastAsia="hr-HR"/>
        </w:rPr>
        <w:t>"</w:t>
      </w:r>
      <w:r w:rsidRPr="001F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Službene novine </w:t>
      </w:r>
      <w:r w:rsidRPr="001F3C96">
        <w:rPr>
          <w:rFonts w:ascii="Times New Roman" w:eastAsia="Times New Roman" w:hAnsi="Times New Roman" w:cs="Times New Roman"/>
          <w:sz w:val="24"/>
          <w:szCs w:val="24"/>
          <w:lang w:eastAsia="hr-HR"/>
        </w:rPr>
        <w:t>Primorsko-goranske županije"</w:t>
      </w:r>
      <w:r w:rsidRPr="001F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broj 45/22 i 49/23</w:t>
      </w:r>
      <w:r w:rsidR="0070022C" w:rsidRPr="001F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i </w:t>
      </w:r>
      <w:r w:rsidR="00D57AE9" w:rsidRPr="001F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„</w:t>
      </w:r>
      <w:r w:rsidR="0070022C" w:rsidRPr="001F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Službene novine Grada Opatije</w:t>
      </w:r>
      <w:r w:rsidR="00D57AE9" w:rsidRPr="001F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“</w:t>
      </w:r>
      <w:r w:rsidR="0070022C" w:rsidRPr="001F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broj 3/25</w:t>
      </w:r>
      <w:r w:rsidRPr="001F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), </w:t>
      </w:r>
      <w:r w:rsidR="0070022C" w:rsidRPr="001F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članak 5. mijenja se i glasi: </w:t>
      </w:r>
    </w:p>
    <w:p w14:paraId="5D7BCAF3" w14:textId="77777777" w:rsidR="0070022C" w:rsidRPr="001F3C96" w:rsidRDefault="0070022C" w:rsidP="00480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14:paraId="7554E335" w14:textId="77777777" w:rsidR="004809A5" w:rsidRPr="001F3C96" w:rsidRDefault="004809A5" w:rsidP="00480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C96">
        <w:rPr>
          <w:rFonts w:ascii="Times New Roman" w:eastAsia="Times New Roman" w:hAnsi="Times New Roman" w:cs="Times New Roman"/>
          <w:sz w:val="24"/>
          <w:szCs w:val="24"/>
          <w:lang w:eastAsia="hr-HR"/>
        </w:rPr>
        <w:t>“Porez na nekretnine na području Grada Opatije iznosi kako slijedi:</w:t>
      </w:r>
    </w:p>
    <w:p w14:paraId="549D5DD1" w14:textId="77777777" w:rsidR="004809A5" w:rsidRPr="001F3C96" w:rsidRDefault="004809A5" w:rsidP="00480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1F3C96" w:rsidRPr="001F3C96" w14:paraId="253C9AFC" w14:textId="77777777" w:rsidTr="004809A5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F49E" w14:textId="77777777" w:rsidR="004809A5" w:rsidRPr="001F3C96" w:rsidRDefault="004809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3C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NASELJE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1523" w14:textId="77777777" w:rsidR="004809A5" w:rsidRPr="001F3C96" w:rsidRDefault="004809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3C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VISINA POREZA</w:t>
            </w:r>
          </w:p>
        </w:tc>
      </w:tr>
      <w:tr w:rsidR="001F3C96" w:rsidRPr="001F3C96" w14:paraId="57BDF8A5" w14:textId="77777777" w:rsidTr="004809A5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8306" w14:textId="37263BE5" w:rsidR="004809A5" w:rsidRPr="001F3C96" w:rsidRDefault="004809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3C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Opatija, </w:t>
            </w:r>
            <w:proofErr w:type="spellStart"/>
            <w:r w:rsidRPr="001F3C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Ičići</w:t>
            </w:r>
            <w:proofErr w:type="spellEnd"/>
            <w:r w:rsidRPr="001F3C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Ika, </w:t>
            </w:r>
            <w:proofErr w:type="spellStart"/>
            <w:r w:rsidRPr="001F3C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Dobreć</w:t>
            </w:r>
            <w:proofErr w:type="spellEnd"/>
            <w:r w:rsidRPr="001F3C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1F3C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Opri</w:t>
            </w:r>
            <w:r w:rsidR="0054047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</w:t>
            </w:r>
            <w:proofErr w:type="spellEnd"/>
            <w:r w:rsidRPr="001F3C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Poljane, Veprinac i </w:t>
            </w:r>
            <w:proofErr w:type="spellStart"/>
            <w:r w:rsidRPr="001F3C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Pobri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4FF9" w14:textId="4CCCF9C9" w:rsidR="004809A5" w:rsidRPr="001F3C96" w:rsidRDefault="007002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3C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="004809A5" w:rsidRPr="001F3C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 EUR/ m² korisne površine nekretnine</w:t>
            </w:r>
          </w:p>
        </w:tc>
      </w:tr>
      <w:tr w:rsidR="004809A5" w:rsidRPr="001F3C96" w14:paraId="0B384819" w14:textId="77777777" w:rsidTr="004809A5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AF14" w14:textId="77777777" w:rsidR="004809A5" w:rsidRPr="001F3C96" w:rsidRDefault="004809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3C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Mala Učka i Vela Učka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63A3" w14:textId="77777777" w:rsidR="004809A5" w:rsidRPr="001F3C96" w:rsidRDefault="004809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3C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0,66 EUR/ m² korisne površine nekretnine</w:t>
            </w:r>
          </w:p>
        </w:tc>
      </w:tr>
    </w:tbl>
    <w:p w14:paraId="09329F6F" w14:textId="77777777" w:rsidR="004809A5" w:rsidRPr="001F3C96" w:rsidRDefault="004809A5" w:rsidP="00480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867A66" w14:textId="77777777" w:rsidR="004809A5" w:rsidRPr="001F3C96" w:rsidRDefault="004809A5" w:rsidP="00540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1266A8" w14:textId="77777777" w:rsidR="004809A5" w:rsidRPr="001F3C96" w:rsidRDefault="004809A5" w:rsidP="004809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C9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14:paraId="3CF91F70" w14:textId="06BACD11" w:rsidR="004809A5" w:rsidRPr="001F3C96" w:rsidRDefault="004809A5" w:rsidP="004809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2" w:name="_Hlk187825918"/>
      <w:r w:rsidRPr="001F3C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Odluka objavit će se u “Službenim novinama Grada Opatije”, a stupa na snagu </w:t>
      </w:r>
      <w:r w:rsidR="0070022C" w:rsidRPr="001F3C96">
        <w:rPr>
          <w:rFonts w:ascii="Times New Roman" w:eastAsia="Times New Roman" w:hAnsi="Times New Roman" w:cs="Times New Roman"/>
          <w:sz w:val="24"/>
          <w:szCs w:val="24"/>
          <w:lang w:eastAsia="hr-HR"/>
        </w:rPr>
        <w:t>1. siječnja 2026. godine.</w:t>
      </w:r>
    </w:p>
    <w:bookmarkEnd w:id="2"/>
    <w:p w14:paraId="3C37CE73" w14:textId="10E3E806" w:rsidR="004809A5" w:rsidRPr="001F3C96" w:rsidRDefault="004809A5" w:rsidP="0048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C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1F3C96" w:rsidRPr="001F3C9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</w:t>
      </w:r>
    </w:p>
    <w:p w14:paraId="43F7E58C" w14:textId="490F077C" w:rsidR="004809A5" w:rsidRPr="001F3C96" w:rsidRDefault="004809A5" w:rsidP="0048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C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1F3C96" w:rsidRPr="001F3C9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</w:t>
      </w:r>
    </w:p>
    <w:p w14:paraId="182E088C" w14:textId="77777777" w:rsidR="004809A5" w:rsidRPr="001F3C96" w:rsidRDefault="004809A5" w:rsidP="0048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C96">
        <w:rPr>
          <w:rFonts w:ascii="Times New Roman" w:eastAsia="Times New Roman" w:hAnsi="Times New Roman" w:cs="Times New Roman"/>
          <w:sz w:val="24"/>
          <w:szCs w:val="24"/>
          <w:lang w:eastAsia="hr-HR"/>
        </w:rPr>
        <w:t>Opatija, ______ 2025. godine</w:t>
      </w:r>
    </w:p>
    <w:p w14:paraId="390AB0C9" w14:textId="77777777" w:rsidR="004809A5" w:rsidRPr="001F3C96" w:rsidRDefault="004809A5" w:rsidP="004809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2CE542" w14:textId="77777777" w:rsidR="004809A5" w:rsidRPr="001F3C96" w:rsidRDefault="004809A5" w:rsidP="004809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6417CD" w14:textId="77777777" w:rsidR="004809A5" w:rsidRPr="001F3C96" w:rsidRDefault="004809A5" w:rsidP="004809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C96">
        <w:rPr>
          <w:rFonts w:ascii="Times New Roman" w:hAnsi="Times New Roman" w:cs="Times New Roman"/>
          <w:sz w:val="24"/>
          <w:szCs w:val="24"/>
        </w:rPr>
        <w:t>GRADSKO VIJEĆE GRADA OPATIJE</w:t>
      </w:r>
    </w:p>
    <w:p w14:paraId="35F1F2DB" w14:textId="77777777" w:rsidR="004809A5" w:rsidRPr="001F3C96" w:rsidRDefault="004809A5" w:rsidP="004809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C96">
        <w:rPr>
          <w:rFonts w:ascii="Times New Roman" w:hAnsi="Times New Roman" w:cs="Times New Roman"/>
          <w:sz w:val="24"/>
          <w:szCs w:val="24"/>
        </w:rPr>
        <w:t>Predsjednik Gradskog vijeća</w:t>
      </w:r>
    </w:p>
    <w:p w14:paraId="6FBA5E50" w14:textId="43792FA1" w:rsidR="000E6588" w:rsidRPr="001F3C96" w:rsidRDefault="0070022C" w:rsidP="005104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C96">
        <w:rPr>
          <w:rFonts w:ascii="Times New Roman" w:hAnsi="Times New Roman" w:cs="Times New Roman"/>
          <w:sz w:val="24"/>
          <w:szCs w:val="24"/>
        </w:rPr>
        <w:t>Kristian Tončić</w:t>
      </w:r>
    </w:p>
    <w:p w14:paraId="5BC11D0B" w14:textId="77777777" w:rsidR="000E6588" w:rsidRPr="001F3C96" w:rsidRDefault="000E6588" w:rsidP="000E65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90C7D4" w14:textId="31F9976E" w:rsidR="00912239" w:rsidRDefault="00912239" w:rsidP="001D0924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1798F30C" w14:textId="4BCED738" w:rsidR="00146455" w:rsidRDefault="00146455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9235A61" w14:textId="39197B60" w:rsidR="00146455" w:rsidRDefault="00146455" w:rsidP="00146455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PREGELED ODREDBI ODLUKE O POREZIMA </w:t>
      </w:r>
      <w:r w:rsidRPr="001F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(</w:t>
      </w:r>
      <w:r w:rsidRPr="001F3C96">
        <w:rPr>
          <w:rFonts w:ascii="Times New Roman" w:eastAsia="Times New Roman" w:hAnsi="Times New Roman" w:cs="Times New Roman"/>
          <w:sz w:val="24"/>
          <w:szCs w:val="24"/>
          <w:lang w:eastAsia="hr-HR"/>
        </w:rPr>
        <w:t>"</w:t>
      </w:r>
      <w:r w:rsidRPr="001F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Službene novine </w:t>
      </w:r>
      <w:r w:rsidRPr="001F3C96">
        <w:rPr>
          <w:rFonts w:ascii="Times New Roman" w:eastAsia="Times New Roman" w:hAnsi="Times New Roman" w:cs="Times New Roman"/>
          <w:sz w:val="24"/>
          <w:szCs w:val="24"/>
          <w:lang w:eastAsia="hr-HR"/>
        </w:rPr>
        <w:t>Primorsko-goranske županije"</w:t>
      </w:r>
      <w:r w:rsidRPr="001F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broj 45/22 i 49/23 i „Službene novine Grada Opatije“ broj 3/25)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 SE MIJENJAJU</w:t>
      </w:r>
    </w:p>
    <w:p w14:paraId="419C9FC9" w14:textId="1CEB55D3" w:rsidR="00146455" w:rsidRPr="00146455" w:rsidRDefault="00146455" w:rsidP="00146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Č</w:t>
      </w:r>
      <w:r w:rsidRPr="0014645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lanak 5.</w:t>
      </w:r>
    </w:p>
    <w:p w14:paraId="30AACB98" w14:textId="77777777" w:rsidR="00146455" w:rsidRPr="001F3C96" w:rsidRDefault="00146455" w:rsidP="00146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14:paraId="23515D70" w14:textId="77777777" w:rsidR="00146455" w:rsidRPr="001F3C96" w:rsidRDefault="00146455" w:rsidP="00146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C96">
        <w:rPr>
          <w:rFonts w:ascii="Times New Roman" w:eastAsia="Times New Roman" w:hAnsi="Times New Roman" w:cs="Times New Roman"/>
          <w:sz w:val="24"/>
          <w:szCs w:val="24"/>
          <w:lang w:eastAsia="hr-HR"/>
        </w:rPr>
        <w:t>“Porez na nekretnine na području Grada Opatije iznosi kako slijedi:</w:t>
      </w:r>
    </w:p>
    <w:p w14:paraId="037A55A7" w14:textId="77777777" w:rsidR="00146455" w:rsidRPr="001F3C96" w:rsidRDefault="00146455" w:rsidP="00146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146455" w:rsidRPr="001F3C96" w14:paraId="3CCC5208" w14:textId="77777777" w:rsidTr="00FA06AA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917B" w14:textId="77777777" w:rsidR="00146455" w:rsidRPr="001F3C96" w:rsidRDefault="00146455" w:rsidP="00FA06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3C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NASELJE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DCCD" w14:textId="77777777" w:rsidR="00146455" w:rsidRPr="001F3C96" w:rsidRDefault="00146455" w:rsidP="00FA06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3C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VISINA POREZA</w:t>
            </w:r>
          </w:p>
        </w:tc>
      </w:tr>
      <w:tr w:rsidR="00146455" w:rsidRPr="001F3C96" w14:paraId="079D0B55" w14:textId="77777777" w:rsidTr="00FA06AA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C12B" w14:textId="77777777" w:rsidR="00146455" w:rsidRPr="001F3C96" w:rsidRDefault="00146455" w:rsidP="00FA06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3C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Opatija, </w:t>
            </w:r>
            <w:proofErr w:type="spellStart"/>
            <w:r w:rsidRPr="001F3C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Ičići</w:t>
            </w:r>
            <w:proofErr w:type="spellEnd"/>
            <w:r w:rsidRPr="001F3C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Ika, </w:t>
            </w:r>
            <w:proofErr w:type="spellStart"/>
            <w:r w:rsidRPr="001F3C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Dobreć</w:t>
            </w:r>
            <w:proofErr w:type="spellEnd"/>
            <w:r w:rsidRPr="001F3C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1F3C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</w:t>
            </w:r>
            <w:proofErr w:type="spellEnd"/>
            <w:r w:rsidRPr="001F3C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Poljane, Veprinac i </w:t>
            </w:r>
            <w:proofErr w:type="spellStart"/>
            <w:r w:rsidRPr="001F3C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Pobri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544E" w14:textId="66363AA3" w:rsidR="00146455" w:rsidRPr="001F3C96" w:rsidRDefault="00146455" w:rsidP="00FA06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1F3C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 EUR/ m² korisne površine nekretnine</w:t>
            </w:r>
          </w:p>
        </w:tc>
      </w:tr>
      <w:tr w:rsidR="00146455" w:rsidRPr="001F3C96" w14:paraId="7D14C2C5" w14:textId="77777777" w:rsidTr="00FA06AA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6AEF" w14:textId="77777777" w:rsidR="00146455" w:rsidRPr="001F3C96" w:rsidRDefault="00146455" w:rsidP="00FA06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3C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Mala Učka i Vela Učka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2F5C" w14:textId="77777777" w:rsidR="00146455" w:rsidRPr="001F3C96" w:rsidRDefault="00146455" w:rsidP="00FA06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3C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0,66 EUR/ m² korisne površine nekretnine</w:t>
            </w:r>
          </w:p>
        </w:tc>
      </w:tr>
    </w:tbl>
    <w:p w14:paraId="6D0D559E" w14:textId="77777777" w:rsidR="00146455" w:rsidRDefault="00146455" w:rsidP="001D0924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466F9464" w14:textId="77777777" w:rsidR="00146455" w:rsidRPr="001F3C96" w:rsidRDefault="00146455" w:rsidP="001D0924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sectPr w:rsidR="00146455" w:rsidRPr="001F3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40297" w14:textId="77777777" w:rsidR="00272293" w:rsidRDefault="00272293" w:rsidP="00351DE5">
      <w:pPr>
        <w:spacing w:after="0" w:line="240" w:lineRule="auto"/>
      </w:pPr>
      <w:r>
        <w:separator/>
      </w:r>
    </w:p>
  </w:endnote>
  <w:endnote w:type="continuationSeparator" w:id="0">
    <w:p w14:paraId="3DB6E09E" w14:textId="77777777" w:rsidR="00272293" w:rsidRDefault="00272293" w:rsidP="0035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50C61" w14:textId="77777777" w:rsidR="00272293" w:rsidRDefault="00272293" w:rsidP="00351DE5">
      <w:pPr>
        <w:spacing w:after="0" w:line="240" w:lineRule="auto"/>
      </w:pPr>
      <w:r>
        <w:separator/>
      </w:r>
    </w:p>
  </w:footnote>
  <w:footnote w:type="continuationSeparator" w:id="0">
    <w:p w14:paraId="31722863" w14:textId="77777777" w:rsidR="00272293" w:rsidRDefault="00272293" w:rsidP="0035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D38"/>
    <w:multiLevelType w:val="hybridMultilevel"/>
    <w:tmpl w:val="7EB457E8"/>
    <w:lvl w:ilvl="0" w:tplc="BDC814F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E273C"/>
    <w:multiLevelType w:val="hybridMultilevel"/>
    <w:tmpl w:val="F5F44358"/>
    <w:lvl w:ilvl="0" w:tplc="08FE534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D2E6E"/>
    <w:multiLevelType w:val="hybridMultilevel"/>
    <w:tmpl w:val="A4026A0C"/>
    <w:lvl w:ilvl="0" w:tplc="E5A204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71AB4"/>
    <w:multiLevelType w:val="hybridMultilevel"/>
    <w:tmpl w:val="498CFAFA"/>
    <w:lvl w:ilvl="0" w:tplc="DBC24FAE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8CD45CC"/>
    <w:multiLevelType w:val="hybridMultilevel"/>
    <w:tmpl w:val="C27C9116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E72046C"/>
    <w:multiLevelType w:val="hybridMultilevel"/>
    <w:tmpl w:val="A546EE06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4962472"/>
    <w:multiLevelType w:val="hybridMultilevel"/>
    <w:tmpl w:val="0D3AD152"/>
    <w:lvl w:ilvl="0" w:tplc="7D3CF9C2">
      <w:start w:val="1"/>
      <w:numFmt w:val="decimal"/>
      <w:lvlText w:val="(%1)"/>
      <w:lvlJc w:val="left"/>
      <w:pPr>
        <w:ind w:left="720" w:hanging="360"/>
      </w:pPr>
      <w:rPr>
        <w:color w:val="FF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206892">
    <w:abstractNumId w:val="4"/>
  </w:num>
  <w:num w:numId="2" w16cid:durableId="466514604">
    <w:abstractNumId w:val="2"/>
  </w:num>
  <w:num w:numId="3" w16cid:durableId="559172024">
    <w:abstractNumId w:val="3"/>
  </w:num>
  <w:num w:numId="4" w16cid:durableId="1183936225">
    <w:abstractNumId w:val="1"/>
  </w:num>
  <w:num w:numId="5" w16cid:durableId="836044325">
    <w:abstractNumId w:val="0"/>
  </w:num>
  <w:num w:numId="6" w16cid:durableId="3173492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3549868">
    <w:abstractNumId w:val="6"/>
  </w:num>
  <w:num w:numId="8" w16cid:durableId="13263953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88"/>
    <w:rsid w:val="00011711"/>
    <w:rsid w:val="00020FCF"/>
    <w:rsid w:val="00042C35"/>
    <w:rsid w:val="0008360E"/>
    <w:rsid w:val="00096C1C"/>
    <w:rsid w:val="000E6588"/>
    <w:rsid w:val="000F0AE8"/>
    <w:rsid w:val="00105252"/>
    <w:rsid w:val="00122193"/>
    <w:rsid w:val="00126C1E"/>
    <w:rsid w:val="001450B6"/>
    <w:rsid w:val="00146455"/>
    <w:rsid w:val="001809B3"/>
    <w:rsid w:val="001824CA"/>
    <w:rsid w:val="001C11E0"/>
    <w:rsid w:val="001D0924"/>
    <w:rsid w:val="001D55E3"/>
    <w:rsid w:val="001D7234"/>
    <w:rsid w:val="001F3C96"/>
    <w:rsid w:val="002125BF"/>
    <w:rsid w:val="0025425E"/>
    <w:rsid w:val="00270310"/>
    <w:rsid w:val="00272293"/>
    <w:rsid w:val="0027292E"/>
    <w:rsid w:val="002810D5"/>
    <w:rsid w:val="00284B02"/>
    <w:rsid w:val="00292DDA"/>
    <w:rsid w:val="002A1429"/>
    <w:rsid w:val="002D2737"/>
    <w:rsid w:val="002D7F5A"/>
    <w:rsid w:val="00300643"/>
    <w:rsid w:val="00311C8F"/>
    <w:rsid w:val="00327AB2"/>
    <w:rsid w:val="00351DE5"/>
    <w:rsid w:val="00360A3A"/>
    <w:rsid w:val="00360FBA"/>
    <w:rsid w:val="003712AA"/>
    <w:rsid w:val="003720A2"/>
    <w:rsid w:val="00383D14"/>
    <w:rsid w:val="004107D8"/>
    <w:rsid w:val="0043657B"/>
    <w:rsid w:val="004809A5"/>
    <w:rsid w:val="004B3F1A"/>
    <w:rsid w:val="004C009E"/>
    <w:rsid w:val="00510464"/>
    <w:rsid w:val="0052158C"/>
    <w:rsid w:val="00532740"/>
    <w:rsid w:val="0054047B"/>
    <w:rsid w:val="005575B1"/>
    <w:rsid w:val="00563F9F"/>
    <w:rsid w:val="005B1E99"/>
    <w:rsid w:val="005C5ACB"/>
    <w:rsid w:val="005C74A3"/>
    <w:rsid w:val="005E558F"/>
    <w:rsid w:val="005E6C2F"/>
    <w:rsid w:val="005F094E"/>
    <w:rsid w:val="0060109D"/>
    <w:rsid w:val="0060592A"/>
    <w:rsid w:val="00621091"/>
    <w:rsid w:val="006313A7"/>
    <w:rsid w:val="0065388B"/>
    <w:rsid w:val="006867B1"/>
    <w:rsid w:val="006916F6"/>
    <w:rsid w:val="00693C8A"/>
    <w:rsid w:val="006A3B8B"/>
    <w:rsid w:val="0070022C"/>
    <w:rsid w:val="007379A0"/>
    <w:rsid w:val="00741987"/>
    <w:rsid w:val="007446C7"/>
    <w:rsid w:val="007834CA"/>
    <w:rsid w:val="00784E70"/>
    <w:rsid w:val="007965F1"/>
    <w:rsid w:val="007A5246"/>
    <w:rsid w:val="007D4FEF"/>
    <w:rsid w:val="007E6502"/>
    <w:rsid w:val="007F38C3"/>
    <w:rsid w:val="007F62D9"/>
    <w:rsid w:val="00800E43"/>
    <w:rsid w:val="00803D95"/>
    <w:rsid w:val="00834B47"/>
    <w:rsid w:val="008451B5"/>
    <w:rsid w:val="008C0B32"/>
    <w:rsid w:val="008D0029"/>
    <w:rsid w:val="008D71C3"/>
    <w:rsid w:val="008E4505"/>
    <w:rsid w:val="0090228F"/>
    <w:rsid w:val="00912239"/>
    <w:rsid w:val="00916171"/>
    <w:rsid w:val="00935CC0"/>
    <w:rsid w:val="00951ECE"/>
    <w:rsid w:val="009A4527"/>
    <w:rsid w:val="009A4593"/>
    <w:rsid w:val="009B2AE3"/>
    <w:rsid w:val="009B6C89"/>
    <w:rsid w:val="009D353E"/>
    <w:rsid w:val="009E14BD"/>
    <w:rsid w:val="00A1070E"/>
    <w:rsid w:val="00A250A6"/>
    <w:rsid w:val="00A27C48"/>
    <w:rsid w:val="00A71291"/>
    <w:rsid w:val="00A83920"/>
    <w:rsid w:val="00A90FB9"/>
    <w:rsid w:val="00AA5EDD"/>
    <w:rsid w:val="00AC7948"/>
    <w:rsid w:val="00AC7AAB"/>
    <w:rsid w:val="00AD7F7A"/>
    <w:rsid w:val="00AF3EAE"/>
    <w:rsid w:val="00B24FA3"/>
    <w:rsid w:val="00B27A17"/>
    <w:rsid w:val="00B361DD"/>
    <w:rsid w:val="00B54D02"/>
    <w:rsid w:val="00B6041F"/>
    <w:rsid w:val="00B65704"/>
    <w:rsid w:val="00BC71AC"/>
    <w:rsid w:val="00BE04A9"/>
    <w:rsid w:val="00BE08AE"/>
    <w:rsid w:val="00C33E60"/>
    <w:rsid w:val="00C631B8"/>
    <w:rsid w:val="00C7176A"/>
    <w:rsid w:val="00C726F4"/>
    <w:rsid w:val="00CA3946"/>
    <w:rsid w:val="00CC0AC6"/>
    <w:rsid w:val="00CF22FC"/>
    <w:rsid w:val="00CF4350"/>
    <w:rsid w:val="00D13EF7"/>
    <w:rsid w:val="00D17A2F"/>
    <w:rsid w:val="00D476F4"/>
    <w:rsid w:val="00D57AE9"/>
    <w:rsid w:val="00D96975"/>
    <w:rsid w:val="00DF1673"/>
    <w:rsid w:val="00E008C9"/>
    <w:rsid w:val="00E00B97"/>
    <w:rsid w:val="00E011BD"/>
    <w:rsid w:val="00E33A9E"/>
    <w:rsid w:val="00E3727D"/>
    <w:rsid w:val="00E44E39"/>
    <w:rsid w:val="00EA04A1"/>
    <w:rsid w:val="00EB22D8"/>
    <w:rsid w:val="00EB2CB7"/>
    <w:rsid w:val="00EF2A8B"/>
    <w:rsid w:val="00EF5AA9"/>
    <w:rsid w:val="00F0626D"/>
    <w:rsid w:val="00F212B9"/>
    <w:rsid w:val="00F22C6B"/>
    <w:rsid w:val="00F259BD"/>
    <w:rsid w:val="00F368E3"/>
    <w:rsid w:val="00F371B6"/>
    <w:rsid w:val="00F7048B"/>
    <w:rsid w:val="00F9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E1877"/>
  <w15:chartTrackingRefBased/>
  <w15:docId w15:val="{CC4522CA-9B8B-46D6-8CAD-9D442F70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588"/>
    <w:pPr>
      <w:spacing w:line="252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2445">
    <w:name w:val="box_472445"/>
    <w:basedOn w:val="Normal"/>
    <w:rsid w:val="000E6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011BD"/>
    <w:pPr>
      <w:ind w:left="720"/>
      <w:contextualSpacing/>
    </w:pPr>
  </w:style>
  <w:style w:type="paragraph" w:customStyle="1" w:styleId="sluzbeniclanak">
    <w:name w:val="sluzbeniclanak"/>
    <w:basedOn w:val="Normal"/>
    <w:rsid w:val="00E3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dy">
    <w:name w:val="body"/>
    <w:basedOn w:val="Normal"/>
    <w:rsid w:val="00E3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7965F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965F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965F1"/>
    <w:rPr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965F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965F1"/>
    <w:rPr>
      <w:b/>
      <w:bCs/>
      <w:kern w:val="0"/>
      <w:sz w:val="20"/>
      <w:szCs w:val="20"/>
      <w14:ligatures w14:val="none"/>
    </w:rPr>
  </w:style>
  <w:style w:type="table" w:styleId="Reetkatablice">
    <w:name w:val="Table Grid"/>
    <w:basedOn w:val="Obinatablica"/>
    <w:uiPriority w:val="39"/>
    <w:rsid w:val="004809A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51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1DE5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51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1DE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1434</Words>
  <Characters>8198</Characters>
  <Application>Microsoft Office Word</Application>
  <DocSecurity>0</DocSecurity>
  <Lines>175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Randić</dc:creator>
  <cp:keywords/>
  <dc:description/>
  <cp:lastModifiedBy>Francesca Gržinić Kuljanac</cp:lastModifiedBy>
  <cp:revision>2</cp:revision>
  <cp:lastPrinted>2025-10-23T11:41:00Z</cp:lastPrinted>
  <dcterms:created xsi:type="dcterms:W3CDTF">2025-10-24T10:55:00Z</dcterms:created>
  <dcterms:modified xsi:type="dcterms:W3CDTF">2025-10-24T10:55:00Z</dcterms:modified>
</cp:coreProperties>
</file>