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E62F" w14:textId="77777777" w:rsidR="000E29AD" w:rsidRDefault="000E29AD" w:rsidP="003D18D7">
      <w:pPr>
        <w:rPr>
          <w:sz w:val="24"/>
          <w:szCs w:val="24"/>
        </w:rPr>
      </w:pPr>
    </w:p>
    <w:p w14:paraId="17D07FAF" w14:textId="4B0ECC3A" w:rsidR="000E29AD" w:rsidRPr="000E29AD" w:rsidRDefault="000E29AD" w:rsidP="000E29AD">
      <w:pPr>
        <w:shd w:val="clear" w:color="auto" w:fill="FFFFFF"/>
        <w:spacing w:after="100" w:afterAutospacing="1"/>
        <w:ind w:left="0" w:firstLine="0"/>
        <w:rPr>
          <w:rFonts w:eastAsia="Times New Roman" w:cstheme="minorHAnsi"/>
          <w:color w:val="383838"/>
          <w:sz w:val="28"/>
          <w:szCs w:val="28"/>
          <w:lang w:eastAsia="hr-HR"/>
        </w:rPr>
      </w:pP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>Temeljem odredbe članka 94. stavka 1. Statuta Grada Opatije (“Službene novine Primorsko-goranske županije” broj 49/23)</w:t>
      </w:r>
    </w:p>
    <w:p w14:paraId="34BF0B68" w14:textId="0C0B1124" w:rsidR="000E29AD" w:rsidRDefault="000E29AD" w:rsidP="000E29AD">
      <w:pPr>
        <w:shd w:val="clear" w:color="auto" w:fill="FFFFFF"/>
        <w:spacing w:after="100" w:afterAutospacing="1"/>
        <w:ind w:left="0" w:firstLine="0"/>
        <w:jc w:val="center"/>
        <w:rPr>
          <w:rFonts w:eastAsia="Times New Roman" w:cstheme="minorHAnsi"/>
          <w:b/>
          <w:bCs/>
          <w:color w:val="383838"/>
          <w:sz w:val="28"/>
          <w:szCs w:val="28"/>
          <w:lang w:eastAsia="hr-HR"/>
        </w:rPr>
      </w:pPr>
      <w:r w:rsidRPr="000E29AD">
        <w:rPr>
          <w:rFonts w:eastAsia="Times New Roman" w:cstheme="minorHAnsi"/>
          <w:b/>
          <w:bCs/>
          <w:color w:val="383838"/>
          <w:sz w:val="28"/>
          <w:szCs w:val="28"/>
          <w:lang w:eastAsia="hr-HR"/>
        </w:rPr>
        <w:t>SAZIVAM</w:t>
      </w:r>
    </w:p>
    <w:p w14:paraId="20255C6A" w14:textId="7778F2EA" w:rsidR="000E29AD" w:rsidRPr="00513A2D" w:rsidRDefault="00FA45A5" w:rsidP="001440F3">
      <w:pPr>
        <w:shd w:val="clear" w:color="auto" w:fill="FFFFFF"/>
        <w:spacing w:before="100" w:beforeAutospacing="1"/>
        <w:ind w:left="0" w:firstLine="0"/>
        <w:jc w:val="center"/>
        <w:rPr>
          <w:rFonts w:eastAsia="Times New Roman" w:cstheme="minorHAnsi"/>
          <w:color w:val="383838"/>
          <w:sz w:val="28"/>
          <w:szCs w:val="28"/>
          <w:lang w:eastAsia="hr-HR"/>
        </w:rPr>
      </w:pPr>
      <w:r>
        <w:rPr>
          <w:rFonts w:eastAsia="Times New Roman" w:cstheme="minorHAnsi"/>
          <w:color w:val="383838"/>
          <w:sz w:val="28"/>
          <w:szCs w:val="28"/>
          <w:lang w:eastAsia="hr-HR"/>
        </w:rPr>
        <w:t>1</w:t>
      </w:r>
      <w:r w:rsidR="006A05F7">
        <w:rPr>
          <w:rFonts w:eastAsia="Times New Roman" w:cstheme="minorHAnsi"/>
          <w:color w:val="383838"/>
          <w:sz w:val="28"/>
          <w:szCs w:val="28"/>
          <w:lang w:eastAsia="hr-HR"/>
        </w:rPr>
        <w:t>9</w:t>
      </w:r>
      <w:r w:rsidR="00513A2D">
        <w:rPr>
          <w:rFonts w:eastAsia="Times New Roman" w:cstheme="minorHAnsi"/>
          <w:color w:val="383838"/>
          <w:sz w:val="28"/>
          <w:szCs w:val="28"/>
          <w:lang w:eastAsia="hr-HR"/>
        </w:rPr>
        <w:t>.</w:t>
      </w:r>
      <w:r w:rsidR="00DF130D">
        <w:rPr>
          <w:rFonts w:eastAsia="Times New Roman" w:cstheme="minorHAnsi"/>
          <w:color w:val="383838"/>
          <w:sz w:val="28"/>
          <w:szCs w:val="28"/>
          <w:lang w:eastAsia="hr-HR"/>
        </w:rPr>
        <w:t xml:space="preserve"> </w:t>
      </w:r>
      <w:r w:rsidR="000E29AD" w:rsidRPr="00513A2D">
        <w:rPr>
          <w:rFonts w:eastAsia="Times New Roman" w:cstheme="minorHAnsi"/>
          <w:color w:val="383838"/>
          <w:sz w:val="28"/>
          <w:szCs w:val="28"/>
          <w:lang w:eastAsia="hr-HR"/>
        </w:rPr>
        <w:t>sjednicu Vijeća mjesnog odbora Veprinac-Učka</w:t>
      </w:r>
    </w:p>
    <w:p w14:paraId="54571ADC" w14:textId="4B060DD0" w:rsidR="000E29AD" w:rsidRPr="000E29AD" w:rsidRDefault="000E29AD" w:rsidP="001440F3">
      <w:pPr>
        <w:shd w:val="clear" w:color="auto" w:fill="FFFFFF"/>
        <w:spacing w:after="100" w:afterAutospacing="1"/>
        <w:ind w:left="0" w:firstLine="0"/>
        <w:jc w:val="center"/>
        <w:rPr>
          <w:rFonts w:eastAsia="Times New Roman" w:cstheme="minorHAnsi"/>
          <w:color w:val="383838"/>
          <w:sz w:val="28"/>
          <w:szCs w:val="28"/>
          <w:lang w:eastAsia="hr-HR"/>
        </w:rPr>
      </w:pP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>za </w:t>
      </w:r>
      <w:r w:rsidR="00E51561">
        <w:rPr>
          <w:rFonts w:eastAsia="Times New Roman" w:cstheme="minorHAnsi"/>
          <w:color w:val="383838"/>
          <w:sz w:val="28"/>
          <w:szCs w:val="28"/>
          <w:lang w:eastAsia="hr-HR"/>
        </w:rPr>
        <w:t>2</w:t>
      </w:r>
      <w:r w:rsidR="006A05F7">
        <w:rPr>
          <w:rFonts w:eastAsia="Times New Roman" w:cstheme="minorHAnsi"/>
          <w:color w:val="383838"/>
          <w:sz w:val="28"/>
          <w:szCs w:val="28"/>
          <w:lang w:eastAsia="hr-HR"/>
        </w:rPr>
        <w:t>6</w:t>
      </w:r>
      <w:r w:rsidR="00FA45A5">
        <w:rPr>
          <w:rFonts w:eastAsia="Times New Roman" w:cstheme="minorHAnsi"/>
          <w:color w:val="383838"/>
          <w:sz w:val="28"/>
          <w:szCs w:val="28"/>
          <w:lang w:eastAsia="hr-HR"/>
        </w:rPr>
        <w:t>.</w:t>
      </w: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 xml:space="preserve"> </w:t>
      </w:r>
      <w:r w:rsidR="006A05F7">
        <w:rPr>
          <w:rFonts w:eastAsia="Times New Roman" w:cstheme="minorHAnsi"/>
          <w:color w:val="383838"/>
          <w:sz w:val="28"/>
          <w:szCs w:val="28"/>
          <w:lang w:eastAsia="hr-HR"/>
        </w:rPr>
        <w:t>kolovoza</w:t>
      </w: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 xml:space="preserve"> 202</w:t>
      </w:r>
      <w:r w:rsidR="009D35BD">
        <w:rPr>
          <w:rFonts w:eastAsia="Times New Roman" w:cstheme="minorHAnsi"/>
          <w:color w:val="383838"/>
          <w:sz w:val="28"/>
          <w:szCs w:val="28"/>
          <w:lang w:eastAsia="hr-HR"/>
        </w:rPr>
        <w:t>6</w:t>
      </w: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>. godine u prostorijama Mjesnog odbora Veprinac-Učka, na adresi Veprinac-Tumpići 1</w:t>
      </w:r>
      <w:r w:rsidR="00EF72BD">
        <w:rPr>
          <w:rFonts w:eastAsia="Times New Roman" w:cstheme="minorHAnsi"/>
          <w:color w:val="383838"/>
          <w:sz w:val="28"/>
          <w:szCs w:val="28"/>
          <w:lang w:eastAsia="hr-HR"/>
        </w:rPr>
        <w:t>,</w:t>
      </w: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 xml:space="preserve"> s početkom u 1</w:t>
      </w:r>
      <w:r w:rsidR="009D35BD">
        <w:rPr>
          <w:rFonts w:eastAsia="Times New Roman" w:cstheme="minorHAnsi"/>
          <w:color w:val="383838"/>
          <w:sz w:val="28"/>
          <w:szCs w:val="28"/>
          <w:lang w:eastAsia="hr-HR"/>
        </w:rPr>
        <w:t>9</w:t>
      </w:r>
      <w:r w:rsidR="00B9213F">
        <w:rPr>
          <w:rFonts w:eastAsia="Times New Roman" w:cstheme="minorHAnsi"/>
          <w:color w:val="383838"/>
          <w:sz w:val="28"/>
          <w:szCs w:val="28"/>
          <w:lang w:eastAsia="hr-HR"/>
        </w:rPr>
        <w:t>:</w:t>
      </w:r>
      <w:r w:rsidR="00D53016">
        <w:rPr>
          <w:rFonts w:eastAsia="Times New Roman" w:cstheme="minorHAnsi"/>
          <w:color w:val="383838"/>
          <w:sz w:val="28"/>
          <w:szCs w:val="28"/>
          <w:lang w:eastAsia="hr-HR"/>
        </w:rPr>
        <w:t>0</w:t>
      </w:r>
      <w:r w:rsidR="00B9213F">
        <w:rPr>
          <w:rFonts w:eastAsia="Times New Roman" w:cstheme="minorHAnsi"/>
          <w:color w:val="383838"/>
          <w:sz w:val="28"/>
          <w:szCs w:val="28"/>
          <w:lang w:eastAsia="hr-HR"/>
        </w:rPr>
        <w:t>0</w:t>
      </w:r>
      <w:r w:rsidRPr="000E29AD">
        <w:rPr>
          <w:rFonts w:eastAsia="Times New Roman" w:cstheme="minorHAnsi"/>
          <w:color w:val="383838"/>
          <w:sz w:val="28"/>
          <w:szCs w:val="28"/>
          <w:lang w:eastAsia="hr-HR"/>
        </w:rPr>
        <w:t xml:space="preserve"> sati.</w:t>
      </w:r>
    </w:p>
    <w:p w14:paraId="15F43A41" w14:textId="652A7144" w:rsidR="000E29AD" w:rsidRDefault="003D18D7" w:rsidP="000E29AD">
      <w:pPr>
        <w:ind w:left="0" w:firstLine="0"/>
        <w:rPr>
          <w:rFonts w:cstheme="minorHAnsi"/>
          <w:sz w:val="28"/>
          <w:szCs w:val="28"/>
        </w:rPr>
      </w:pPr>
      <w:r w:rsidRPr="000E29AD">
        <w:rPr>
          <w:rFonts w:cstheme="minorHAnsi"/>
          <w:sz w:val="28"/>
          <w:szCs w:val="28"/>
        </w:rPr>
        <w:t xml:space="preserve">Dnevni red </w:t>
      </w:r>
      <w:r w:rsidR="00BA6C62" w:rsidRPr="000E29AD">
        <w:rPr>
          <w:rFonts w:cstheme="minorHAnsi"/>
          <w:sz w:val="28"/>
          <w:szCs w:val="28"/>
        </w:rPr>
        <w:t xml:space="preserve"> </w:t>
      </w:r>
      <w:r w:rsidR="000E29AD">
        <w:rPr>
          <w:rFonts w:cstheme="minorHAnsi"/>
          <w:sz w:val="28"/>
          <w:szCs w:val="28"/>
        </w:rPr>
        <w:t>sjednice</w:t>
      </w:r>
      <w:r w:rsidR="00215833">
        <w:rPr>
          <w:rFonts w:cstheme="minorHAnsi"/>
          <w:sz w:val="28"/>
          <w:szCs w:val="28"/>
        </w:rPr>
        <w:t>;</w:t>
      </w:r>
      <w:r w:rsidR="00BA6C62" w:rsidRPr="000E29AD">
        <w:rPr>
          <w:rFonts w:cstheme="minorHAnsi"/>
          <w:sz w:val="28"/>
          <w:szCs w:val="28"/>
        </w:rPr>
        <w:t xml:space="preserve"> </w:t>
      </w:r>
    </w:p>
    <w:p w14:paraId="13CD235F" w14:textId="77777777" w:rsidR="008C4B98" w:rsidRDefault="008C4B98" w:rsidP="000E29AD">
      <w:pPr>
        <w:ind w:left="0" w:firstLine="0"/>
        <w:rPr>
          <w:rFonts w:cstheme="minorHAnsi"/>
          <w:sz w:val="28"/>
          <w:szCs w:val="28"/>
        </w:rPr>
      </w:pPr>
    </w:p>
    <w:p w14:paraId="0901ED78" w14:textId="0E074A33" w:rsidR="00671A2D" w:rsidRDefault="00D53016" w:rsidP="000E29AD">
      <w:pPr>
        <w:pStyle w:val="Odlomakpopisa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Financije </w:t>
      </w:r>
      <w:r w:rsidR="00917FDF">
        <w:rPr>
          <w:rFonts w:cstheme="minorHAnsi"/>
          <w:sz w:val="28"/>
          <w:szCs w:val="28"/>
        </w:rPr>
        <w:t xml:space="preserve"> </w:t>
      </w:r>
    </w:p>
    <w:p w14:paraId="6F0DB381" w14:textId="2382B4E1" w:rsidR="00106564" w:rsidRDefault="009D35BD" w:rsidP="00671A2D">
      <w:pPr>
        <w:pStyle w:val="Odlomakpopisa"/>
        <w:numPr>
          <w:ilvl w:val="0"/>
          <w:numId w:val="1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izvršavanje proračuna </w:t>
      </w:r>
      <w:r w:rsidR="008C4B98">
        <w:rPr>
          <w:rFonts w:cstheme="minorHAnsi"/>
          <w:sz w:val="28"/>
          <w:szCs w:val="28"/>
        </w:rPr>
        <w:t>za 2026</w:t>
      </w:r>
    </w:p>
    <w:p w14:paraId="181CA578" w14:textId="2E71F610" w:rsidR="006A05F7" w:rsidRDefault="006A05F7" w:rsidP="00671A2D">
      <w:pPr>
        <w:pStyle w:val="Odlomakpopisa"/>
        <w:numPr>
          <w:ilvl w:val="0"/>
          <w:numId w:val="1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troškovi za boćarski klub Veprinac</w:t>
      </w:r>
      <w:r w:rsidR="00D32D17">
        <w:rPr>
          <w:rFonts w:cstheme="minorHAnsi"/>
          <w:sz w:val="28"/>
          <w:szCs w:val="28"/>
        </w:rPr>
        <w:t>; za pomoć u održavanju međunarodnog boćarskog turnira Umejčina</w:t>
      </w:r>
    </w:p>
    <w:p w14:paraId="5FEB1057" w14:textId="6AFEDD43" w:rsidR="00671A2D" w:rsidRDefault="00671A2D" w:rsidP="00D53016">
      <w:pPr>
        <w:pStyle w:val="Odlomakpopisa"/>
        <w:ind w:left="1570" w:firstLine="0"/>
        <w:rPr>
          <w:rFonts w:cstheme="minorHAnsi"/>
          <w:sz w:val="28"/>
          <w:szCs w:val="28"/>
        </w:rPr>
      </w:pPr>
    </w:p>
    <w:p w14:paraId="503A9799" w14:textId="1855B06A" w:rsidR="00E51561" w:rsidRDefault="00E51561" w:rsidP="00C0430C">
      <w:pPr>
        <w:pStyle w:val="Odlomakpopisa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Zahtjev Grada Opatije za mišljenje oko </w:t>
      </w:r>
      <w:r w:rsidR="006A05F7">
        <w:rPr>
          <w:rFonts w:cstheme="minorHAnsi"/>
          <w:sz w:val="28"/>
          <w:szCs w:val="28"/>
        </w:rPr>
        <w:t xml:space="preserve">zakupa zemljišta za parking na </w:t>
      </w:r>
      <w:r>
        <w:rPr>
          <w:rFonts w:cstheme="minorHAnsi"/>
          <w:sz w:val="28"/>
          <w:szCs w:val="28"/>
        </w:rPr>
        <w:t>19</w:t>
      </w:r>
      <w:r w:rsidR="006A05F7">
        <w:rPr>
          <w:rFonts w:cstheme="minorHAnsi"/>
          <w:sz w:val="28"/>
          <w:szCs w:val="28"/>
        </w:rPr>
        <w:t>14/126</w:t>
      </w:r>
      <w:r>
        <w:rPr>
          <w:rFonts w:cstheme="minorHAnsi"/>
          <w:sz w:val="28"/>
          <w:szCs w:val="28"/>
        </w:rPr>
        <w:t xml:space="preserve"> k.o. Veprinac </w:t>
      </w:r>
    </w:p>
    <w:p w14:paraId="4FA41F90" w14:textId="77777777" w:rsidR="0072342B" w:rsidRDefault="0072342B" w:rsidP="0072342B">
      <w:pPr>
        <w:pStyle w:val="Odlomakpopisa"/>
        <w:ind w:left="1210" w:firstLine="0"/>
        <w:rPr>
          <w:rFonts w:cstheme="minorHAnsi"/>
          <w:sz w:val="28"/>
          <w:szCs w:val="28"/>
        </w:rPr>
      </w:pPr>
    </w:p>
    <w:p w14:paraId="39DB5D94" w14:textId="3ED36E48" w:rsidR="00C0430C" w:rsidRDefault="00D53016" w:rsidP="00C0430C">
      <w:pPr>
        <w:pStyle w:val="Odlomakpopisa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Komunalne akcije</w:t>
      </w:r>
    </w:p>
    <w:p w14:paraId="69272A82" w14:textId="0A045E0B" w:rsidR="00DD6E31" w:rsidRPr="006A05F7" w:rsidRDefault="006A05F7" w:rsidP="00DD6E31">
      <w:pPr>
        <w:pStyle w:val="Odlomakpopisa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6A05F7">
        <w:rPr>
          <w:rFonts w:cstheme="minorHAnsi"/>
          <w:sz w:val="28"/>
          <w:szCs w:val="28"/>
        </w:rPr>
        <w:t xml:space="preserve"> </w:t>
      </w:r>
      <w:r w:rsidR="00DD6E31">
        <w:rPr>
          <w:rFonts w:cstheme="minorHAnsi"/>
          <w:sz w:val="28"/>
          <w:szCs w:val="28"/>
        </w:rPr>
        <w:t>o</w:t>
      </w:r>
      <w:r w:rsidR="00DD6E31">
        <w:rPr>
          <w:rFonts w:cstheme="minorHAnsi"/>
          <w:sz w:val="28"/>
          <w:szCs w:val="28"/>
        </w:rPr>
        <w:t>rganiz</w:t>
      </w:r>
      <w:r w:rsidR="00DD6E31">
        <w:rPr>
          <w:rFonts w:cstheme="minorHAnsi"/>
          <w:sz w:val="28"/>
          <w:szCs w:val="28"/>
        </w:rPr>
        <w:t>acija</w:t>
      </w:r>
      <w:r w:rsidR="00DD6E31">
        <w:rPr>
          <w:rFonts w:cstheme="minorHAnsi"/>
          <w:sz w:val="28"/>
          <w:szCs w:val="28"/>
        </w:rPr>
        <w:t xml:space="preserve"> sastank</w:t>
      </w:r>
      <w:r w:rsidR="00DD6E31">
        <w:rPr>
          <w:rFonts w:cstheme="minorHAnsi"/>
          <w:sz w:val="28"/>
          <w:szCs w:val="28"/>
        </w:rPr>
        <w:t>a</w:t>
      </w:r>
      <w:r w:rsidR="00DD6E31">
        <w:rPr>
          <w:rFonts w:cstheme="minorHAnsi"/>
          <w:sz w:val="28"/>
          <w:szCs w:val="28"/>
        </w:rPr>
        <w:t xml:space="preserve"> Civilne zaštite </w:t>
      </w:r>
      <w:r w:rsidR="00DD6E31">
        <w:rPr>
          <w:rFonts w:cstheme="minorHAnsi"/>
          <w:sz w:val="28"/>
          <w:szCs w:val="28"/>
        </w:rPr>
        <w:t xml:space="preserve">glede požarne opasnosti za veprinačke zaseoke; </w:t>
      </w:r>
      <w:r w:rsidR="00DD6E31">
        <w:rPr>
          <w:rFonts w:cstheme="minorHAnsi"/>
          <w:sz w:val="28"/>
          <w:szCs w:val="28"/>
        </w:rPr>
        <w:t>Kolavići, Slavići, Falalelići</w:t>
      </w:r>
      <w:r w:rsidR="00DD6E31">
        <w:rPr>
          <w:rFonts w:cstheme="minorHAnsi"/>
          <w:sz w:val="28"/>
          <w:szCs w:val="28"/>
        </w:rPr>
        <w:t>.</w:t>
      </w:r>
    </w:p>
    <w:p w14:paraId="0CDB2D48" w14:textId="1E96B51D" w:rsidR="00DF130D" w:rsidRPr="006A05F7" w:rsidRDefault="00DF130D" w:rsidP="006A05F7">
      <w:pPr>
        <w:rPr>
          <w:rFonts w:cstheme="minorHAnsi"/>
          <w:sz w:val="28"/>
          <w:szCs w:val="28"/>
        </w:rPr>
      </w:pPr>
    </w:p>
    <w:p w14:paraId="2C44C1E5" w14:textId="5D5E6A90" w:rsidR="00605293" w:rsidRDefault="00605293" w:rsidP="00605293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0E29AD">
        <w:rPr>
          <w:rFonts w:asciiTheme="minorHAnsi" w:hAnsiTheme="minorHAnsi" w:cstheme="minorHAnsi"/>
          <w:sz w:val="28"/>
          <w:szCs w:val="28"/>
        </w:rPr>
        <w:t xml:space="preserve">Razno </w:t>
      </w:r>
    </w:p>
    <w:p w14:paraId="638A87F4" w14:textId="429EE3B0" w:rsidR="006A05F7" w:rsidRDefault="006A05F7" w:rsidP="006A05F7">
      <w:pPr>
        <w:pStyle w:val="Odlomakpopisa"/>
        <w:numPr>
          <w:ilvl w:val="0"/>
          <w:numId w:val="1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zahtjev M.M. za korištenje prostora gradske lođe 16.9.2026.</w:t>
      </w:r>
    </w:p>
    <w:p w14:paraId="4AC1F52E" w14:textId="4C5FE769" w:rsidR="00C129CE" w:rsidRPr="00DA18EF" w:rsidRDefault="00C129CE" w:rsidP="0072342B">
      <w:pPr>
        <w:pStyle w:val="Odlomakpopisa"/>
        <w:ind w:left="1570" w:firstLine="0"/>
        <w:rPr>
          <w:rFonts w:cstheme="minorHAnsi"/>
          <w:sz w:val="28"/>
          <w:szCs w:val="28"/>
        </w:rPr>
      </w:pPr>
    </w:p>
    <w:p w14:paraId="3B51EFDF" w14:textId="10B1A805" w:rsidR="001B1176" w:rsidRDefault="001B1176" w:rsidP="00D53016">
      <w:pPr>
        <w:rPr>
          <w:rFonts w:cstheme="minorHAnsi"/>
          <w:sz w:val="28"/>
          <w:szCs w:val="28"/>
        </w:rPr>
      </w:pPr>
    </w:p>
    <w:p w14:paraId="64B7B689" w14:textId="77777777" w:rsidR="001440F3" w:rsidRPr="00D53016" w:rsidRDefault="001440F3" w:rsidP="00D53016">
      <w:pPr>
        <w:rPr>
          <w:rFonts w:cstheme="minorHAnsi"/>
          <w:sz w:val="28"/>
          <w:szCs w:val="28"/>
        </w:rPr>
      </w:pPr>
    </w:p>
    <w:p w14:paraId="4A9B67B7" w14:textId="29346E61" w:rsidR="008F5163" w:rsidRPr="006B09ED" w:rsidRDefault="007C1235" w:rsidP="00564DFC">
      <w:pPr>
        <w:rPr>
          <w:sz w:val="28"/>
          <w:szCs w:val="28"/>
        </w:rPr>
      </w:pPr>
      <w:r w:rsidRPr="00D30918">
        <w:rPr>
          <w:rFonts w:cstheme="minorHAnsi"/>
          <w:sz w:val="28"/>
          <w:szCs w:val="28"/>
        </w:rPr>
        <w:t xml:space="preserve"> </w:t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564DFC">
        <w:rPr>
          <w:rFonts w:cstheme="minorHAnsi"/>
          <w:sz w:val="28"/>
          <w:szCs w:val="28"/>
        </w:rPr>
        <w:tab/>
      </w:r>
      <w:r w:rsidR="006B09ED" w:rsidRPr="006B09ED">
        <w:rPr>
          <w:sz w:val="28"/>
          <w:szCs w:val="28"/>
        </w:rPr>
        <w:t>Za VMO Veprinac-Učka</w:t>
      </w:r>
    </w:p>
    <w:p w14:paraId="3788262E" w14:textId="48C4482D" w:rsidR="003D18D7" w:rsidRDefault="006B09ED" w:rsidP="00564DFC">
      <w:pPr>
        <w:pStyle w:val="Odlomakpopisa"/>
        <w:ind w:left="5670" w:firstLine="0"/>
      </w:pPr>
      <w:r w:rsidRPr="006B09ED">
        <w:rPr>
          <w:sz w:val="28"/>
          <w:szCs w:val="28"/>
        </w:rPr>
        <w:t xml:space="preserve">  </w:t>
      </w:r>
      <w:r w:rsidRPr="006B09ED">
        <w:rPr>
          <w:sz w:val="28"/>
          <w:szCs w:val="28"/>
        </w:rPr>
        <w:tab/>
        <w:t>Zorica Sergo</w:t>
      </w:r>
    </w:p>
    <w:sectPr w:rsidR="003D1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6A1"/>
    <w:multiLevelType w:val="hybridMultilevel"/>
    <w:tmpl w:val="84BA5424"/>
    <w:lvl w:ilvl="0" w:tplc="2B6C170C">
      <w:numFmt w:val="bullet"/>
      <w:lvlText w:val="-"/>
      <w:lvlJc w:val="left"/>
      <w:pPr>
        <w:ind w:left="15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044B5BE3"/>
    <w:multiLevelType w:val="multilevel"/>
    <w:tmpl w:val="9B0A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61B8A"/>
    <w:multiLevelType w:val="hybridMultilevel"/>
    <w:tmpl w:val="80DE2E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0B6A"/>
    <w:multiLevelType w:val="hybridMultilevel"/>
    <w:tmpl w:val="EB26BF68"/>
    <w:lvl w:ilvl="0" w:tplc="7BF615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B231B"/>
    <w:multiLevelType w:val="multilevel"/>
    <w:tmpl w:val="F55C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275622"/>
    <w:multiLevelType w:val="hybridMultilevel"/>
    <w:tmpl w:val="92182342"/>
    <w:lvl w:ilvl="0" w:tplc="FC84D5D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75150D"/>
    <w:multiLevelType w:val="hybridMultilevel"/>
    <w:tmpl w:val="2370FA48"/>
    <w:lvl w:ilvl="0" w:tplc="EB3CF2AA">
      <w:start w:val="13"/>
      <w:numFmt w:val="bullet"/>
      <w:lvlText w:val="-"/>
      <w:lvlJc w:val="left"/>
      <w:pPr>
        <w:ind w:left="15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2B994091"/>
    <w:multiLevelType w:val="hybridMultilevel"/>
    <w:tmpl w:val="60AC17CC"/>
    <w:lvl w:ilvl="0" w:tplc="75665FB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204FD0"/>
    <w:multiLevelType w:val="multilevel"/>
    <w:tmpl w:val="4A4E05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0439C"/>
    <w:multiLevelType w:val="hybridMultilevel"/>
    <w:tmpl w:val="0EEE2A74"/>
    <w:lvl w:ilvl="0" w:tplc="77EE79DA">
      <w:start w:val="12"/>
      <w:numFmt w:val="bullet"/>
      <w:lvlText w:val="-"/>
      <w:lvlJc w:val="left"/>
      <w:pPr>
        <w:ind w:left="15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3B377EF5"/>
    <w:multiLevelType w:val="hybridMultilevel"/>
    <w:tmpl w:val="DE10B0E8"/>
    <w:lvl w:ilvl="0" w:tplc="4620AF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47D1F"/>
    <w:multiLevelType w:val="hybridMultilevel"/>
    <w:tmpl w:val="D892FD3E"/>
    <w:lvl w:ilvl="0" w:tplc="1C36B8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E474FC"/>
    <w:multiLevelType w:val="hybridMultilevel"/>
    <w:tmpl w:val="AA2CC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2348A"/>
    <w:multiLevelType w:val="hybridMultilevel"/>
    <w:tmpl w:val="F25AFC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A7B11"/>
    <w:multiLevelType w:val="hybridMultilevel"/>
    <w:tmpl w:val="E8C2F49C"/>
    <w:lvl w:ilvl="0" w:tplc="F69EA11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E42DDC"/>
    <w:multiLevelType w:val="hybridMultilevel"/>
    <w:tmpl w:val="8C44AC46"/>
    <w:lvl w:ilvl="0" w:tplc="041A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452DE8"/>
    <w:multiLevelType w:val="hybridMultilevel"/>
    <w:tmpl w:val="5994EE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E5890"/>
    <w:multiLevelType w:val="hybridMultilevel"/>
    <w:tmpl w:val="AF26DA74"/>
    <w:lvl w:ilvl="0" w:tplc="30EC2102">
      <w:start w:val="1"/>
      <w:numFmt w:val="decimal"/>
      <w:lvlText w:val="%1."/>
      <w:lvlJc w:val="left"/>
      <w:pPr>
        <w:ind w:left="121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81645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16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161297">
    <w:abstractNumId w:val="11"/>
  </w:num>
  <w:num w:numId="4" w16cid:durableId="272056908">
    <w:abstractNumId w:val="5"/>
  </w:num>
  <w:num w:numId="5" w16cid:durableId="20955421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1223766">
    <w:abstractNumId w:val="3"/>
  </w:num>
  <w:num w:numId="7" w16cid:durableId="2106802375">
    <w:abstractNumId w:val="10"/>
  </w:num>
  <w:num w:numId="8" w16cid:durableId="1522548995">
    <w:abstractNumId w:val="16"/>
  </w:num>
  <w:num w:numId="9" w16cid:durableId="336536891">
    <w:abstractNumId w:val="13"/>
  </w:num>
  <w:num w:numId="10" w16cid:durableId="2080472777">
    <w:abstractNumId w:val="2"/>
  </w:num>
  <w:num w:numId="11" w16cid:durableId="426777417">
    <w:abstractNumId w:val="17"/>
  </w:num>
  <w:num w:numId="12" w16cid:durableId="877427729">
    <w:abstractNumId w:val="14"/>
  </w:num>
  <w:num w:numId="13" w16cid:durableId="336006194">
    <w:abstractNumId w:val="0"/>
  </w:num>
  <w:num w:numId="14" w16cid:durableId="2126609992">
    <w:abstractNumId w:val="8"/>
  </w:num>
  <w:num w:numId="15" w16cid:durableId="1759017693">
    <w:abstractNumId w:val="7"/>
  </w:num>
  <w:num w:numId="16" w16cid:durableId="1044057083">
    <w:abstractNumId w:val="15"/>
  </w:num>
  <w:num w:numId="17" w16cid:durableId="72046412">
    <w:abstractNumId w:val="9"/>
  </w:num>
  <w:num w:numId="18" w16cid:durableId="509830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7"/>
    <w:rsid w:val="0001153B"/>
    <w:rsid w:val="00053739"/>
    <w:rsid w:val="000617F0"/>
    <w:rsid w:val="00081FA6"/>
    <w:rsid w:val="000D5832"/>
    <w:rsid w:val="000E29AD"/>
    <w:rsid w:val="000F00F8"/>
    <w:rsid w:val="000F2773"/>
    <w:rsid w:val="00106564"/>
    <w:rsid w:val="001173BF"/>
    <w:rsid w:val="001231D9"/>
    <w:rsid w:val="00126485"/>
    <w:rsid w:val="00127384"/>
    <w:rsid w:val="00131029"/>
    <w:rsid w:val="001349B0"/>
    <w:rsid w:val="001440F3"/>
    <w:rsid w:val="00167BF9"/>
    <w:rsid w:val="001B1176"/>
    <w:rsid w:val="001F2E7C"/>
    <w:rsid w:val="001F637C"/>
    <w:rsid w:val="00202808"/>
    <w:rsid w:val="00215833"/>
    <w:rsid w:val="0023078E"/>
    <w:rsid w:val="00287DF5"/>
    <w:rsid w:val="0029554F"/>
    <w:rsid w:val="002A2680"/>
    <w:rsid w:val="0037324E"/>
    <w:rsid w:val="003D18D7"/>
    <w:rsid w:val="003F0FE9"/>
    <w:rsid w:val="00432121"/>
    <w:rsid w:val="00453B75"/>
    <w:rsid w:val="00457EDF"/>
    <w:rsid w:val="004976D9"/>
    <w:rsid w:val="004F0CD5"/>
    <w:rsid w:val="00511E6F"/>
    <w:rsid w:val="00513A2D"/>
    <w:rsid w:val="00541C4A"/>
    <w:rsid w:val="00546113"/>
    <w:rsid w:val="00555140"/>
    <w:rsid w:val="00564DFC"/>
    <w:rsid w:val="00571ADE"/>
    <w:rsid w:val="005B2E38"/>
    <w:rsid w:val="005D5522"/>
    <w:rsid w:val="005E2821"/>
    <w:rsid w:val="005F14F9"/>
    <w:rsid w:val="00605293"/>
    <w:rsid w:val="00650B6C"/>
    <w:rsid w:val="0066690D"/>
    <w:rsid w:val="00671A2D"/>
    <w:rsid w:val="00675959"/>
    <w:rsid w:val="00687310"/>
    <w:rsid w:val="006A05F7"/>
    <w:rsid w:val="006A58AA"/>
    <w:rsid w:val="006B09ED"/>
    <w:rsid w:val="006B0A41"/>
    <w:rsid w:val="006E11F2"/>
    <w:rsid w:val="006E5573"/>
    <w:rsid w:val="0072342B"/>
    <w:rsid w:val="00773C1D"/>
    <w:rsid w:val="007B59BE"/>
    <w:rsid w:val="007C1235"/>
    <w:rsid w:val="007E2E59"/>
    <w:rsid w:val="00812C6F"/>
    <w:rsid w:val="008417AE"/>
    <w:rsid w:val="00842F7F"/>
    <w:rsid w:val="008731F8"/>
    <w:rsid w:val="0087605C"/>
    <w:rsid w:val="008959FB"/>
    <w:rsid w:val="008A2843"/>
    <w:rsid w:val="008C4B98"/>
    <w:rsid w:val="008F5163"/>
    <w:rsid w:val="00917FDF"/>
    <w:rsid w:val="00923D5C"/>
    <w:rsid w:val="00936DC8"/>
    <w:rsid w:val="00967B51"/>
    <w:rsid w:val="00977A2D"/>
    <w:rsid w:val="00982E16"/>
    <w:rsid w:val="00990B44"/>
    <w:rsid w:val="009D0719"/>
    <w:rsid w:val="009D2F3E"/>
    <w:rsid w:val="009D35BD"/>
    <w:rsid w:val="00A251E6"/>
    <w:rsid w:val="00A30FCE"/>
    <w:rsid w:val="00A34678"/>
    <w:rsid w:val="00A44757"/>
    <w:rsid w:val="00A85B55"/>
    <w:rsid w:val="00AE5738"/>
    <w:rsid w:val="00AF339A"/>
    <w:rsid w:val="00B77C13"/>
    <w:rsid w:val="00B9213F"/>
    <w:rsid w:val="00BA6C62"/>
    <w:rsid w:val="00BB294E"/>
    <w:rsid w:val="00BB48C2"/>
    <w:rsid w:val="00C0430C"/>
    <w:rsid w:val="00C129CE"/>
    <w:rsid w:val="00C133B7"/>
    <w:rsid w:val="00C20533"/>
    <w:rsid w:val="00C439FD"/>
    <w:rsid w:val="00C50580"/>
    <w:rsid w:val="00C55F85"/>
    <w:rsid w:val="00C711F1"/>
    <w:rsid w:val="00C90632"/>
    <w:rsid w:val="00D30918"/>
    <w:rsid w:val="00D32D17"/>
    <w:rsid w:val="00D53016"/>
    <w:rsid w:val="00D56EDF"/>
    <w:rsid w:val="00D5700A"/>
    <w:rsid w:val="00D633B6"/>
    <w:rsid w:val="00D6784D"/>
    <w:rsid w:val="00DA18EF"/>
    <w:rsid w:val="00DB6554"/>
    <w:rsid w:val="00DD6E31"/>
    <w:rsid w:val="00DF0F71"/>
    <w:rsid w:val="00DF130D"/>
    <w:rsid w:val="00E51561"/>
    <w:rsid w:val="00E55E6D"/>
    <w:rsid w:val="00E6659D"/>
    <w:rsid w:val="00E7122F"/>
    <w:rsid w:val="00E7276A"/>
    <w:rsid w:val="00E853D9"/>
    <w:rsid w:val="00E974CE"/>
    <w:rsid w:val="00EC3D6E"/>
    <w:rsid w:val="00EF72BD"/>
    <w:rsid w:val="00F10C48"/>
    <w:rsid w:val="00F56F33"/>
    <w:rsid w:val="00F6510F"/>
    <w:rsid w:val="00FA45A5"/>
    <w:rsid w:val="00FB0709"/>
    <w:rsid w:val="00FC6F56"/>
    <w:rsid w:val="00F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39C1"/>
  <w15:chartTrackingRefBased/>
  <w15:docId w15:val="{4AEEE6ED-D5F0-4EBF-A182-2A89A2AA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284" w:firstLine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D18D7"/>
    <w:pPr>
      <w:spacing w:before="100" w:beforeAutospacing="1" w:after="100" w:afterAutospacing="1"/>
    </w:pPr>
    <w:rPr>
      <w:rFonts w:ascii="Calibri" w:hAnsi="Calibri" w:cs="Calibri"/>
    </w:rPr>
  </w:style>
  <w:style w:type="paragraph" w:styleId="Odlomakpopisa">
    <w:name w:val="List Paragraph"/>
    <w:basedOn w:val="Normal"/>
    <w:uiPriority w:val="34"/>
    <w:qFormat/>
    <w:rsid w:val="003D18D7"/>
    <w:pPr>
      <w:ind w:left="720"/>
    </w:pPr>
    <w:rPr>
      <w:rFonts w:ascii="Calibri" w:hAnsi="Calibri" w:cs="Calibr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276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2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Sergo</dc:creator>
  <cp:keywords/>
  <dc:description/>
  <cp:lastModifiedBy>MO Veprinac-Ucka</cp:lastModifiedBy>
  <cp:revision>25</cp:revision>
  <cp:lastPrinted>2026-05-11T13:13:00Z</cp:lastPrinted>
  <dcterms:created xsi:type="dcterms:W3CDTF">2025-03-11T10:36:00Z</dcterms:created>
  <dcterms:modified xsi:type="dcterms:W3CDTF">2026-08-25T07:43:00Z</dcterms:modified>
</cp:coreProperties>
</file>